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FBE2" w14:textId="77777777" w:rsidR="003171D7" w:rsidRPr="00BE5652" w:rsidRDefault="003171D7" w:rsidP="00444F25">
      <w:pPr>
        <w:pStyle w:val="Heading1"/>
        <w:rPr>
          <w:color w:val="1F497D" w:themeColor="text2"/>
          <w:sz w:val="22"/>
          <w:szCs w:val="22"/>
        </w:rPr>
      </w:pPr>
      <w:bookmarkStart w:id="0" w:name="_GoBack"/>
      <w:bookmarkEnd w:id="0"/>
      <w:r w:rsidRPr="00BE5652">
        <w:rPr>
          <w:color w:val="1F497D" w:themeColor="text2"/>
          <w:sz w:val="22"/>
          <w:szCs w:val="22"/>
        </w:rPr>
        <w:t>MINUTES</w:t>
      </w:r>
    </w:p>
    <w:tbl>
      <w:tblPr>
        <w:tblW w:w="0" w:type="auto"/>
        <w:tblInd w:w="5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7994"/>
      </w:tblGrid>
      <w:tr w:rsidR="00AD2C3A" w:rsidRPr="00BE5652" w14:paraId="31E17CB2" w14:textId="77777777" w:rsidTr="005865DB">
        <w:tc>
          <w:tcPr>
            <w:tcW w:w="1701" w:type="dxa"/>
            <w:shd w:val="clear" w:color="auto" w:fill="D9D9D9"/>
          </w:tcPr>
          <w:p w14:paraId="3D5D097C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Meeting</w:t>
            </w:r>
          </w:p>
        </w:tc>
        <w:tc>
          <w:tcPr>
            <w:tcW w:w="7994" w:type="dxa"/>
          </w:tcPr>
          <w:p w14:paraId="3541A19B" w14:textId="77777777" w:rsidR="003171D7" w:rsidRPr="00BE5652" w:rsidRDefault="00AD2C3A" w:rsidP="005865DB">
            <w:pPr>
              <w:spacing w:before="40" w:after="4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Comet Bay </w:t>
            </w:r>
            <w:r w:rsidR="003171D7"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P&amp;C </w:t>
            </w: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>AGM and OPEN General Meeting</w:t>
            </w:r>
          </w:p>
        </w:tc>
      </w:tr>
      <w:tr w:rsidR="00AD2C3A" w:rsidRPr="00BE5652" w14:paraId="6EEB39FC" w14:textId="77777777" w:rsidTr="005865DB">
        <w:tc>
          <w:tcPr>
            <w:tcW w:w="1701" w:type="dxa"/>
            <w:shd w:val="clear" w:color="auto" w:fill="D9D9D9"/>
          </w:tcPr>
          <w:p w14:paraId="327973C9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Date/Time</w:t>
            </w:r>
          </w:p>
        </w:tc>
        <w:tc>
          <w:tcPr>
            <w:tcW w:w="7994" w:type="dxa"/>
          </w:tcPr>
          <w:p w14:paraId="785BA58E" w14:textId="77777777" w:rsidR="003171D7" w:rsidRPr="00BE5652" w:rsidRDefault="003171D7" w:rsidP="00F55282">
            <w:pPr>
              <w:spacing w:before="40" w:after="40"/>
              <w:rPr>
                <w:rFonts w:cs="Arial"/>
                <w:b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Tuesday </w:t>
            </w:r>
            <w:r w:rsidR="00AD2C3A"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>7</w:t>
            </w:r>
            <w:r w:rsidR="00AD2C3A" w:rsidRPr="00BE5652">
              <w:rPr>
                <w:rFonts w:cs="Arial"/>
                <w:b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="00AD2C3A" w:rsidRPr="00BE5652">
              <w:rPr>
                <w:rFonts w:cs="Arial"/>
                <w:b/>
                <w:color w:val="1F497D" w:themeColor="text2"/>
                <w:sz w:val="22"/>
                <w:szCs w:val="22"/>
              </w:rPr>
              <w:t xml:space="preserve"> March 2017</w:t>
            </w:r>
          </w:p>
        </w:tc>
      </w:tr>
      <w:tr w:rsidR="00AD2C3A" w:rsidRPr="00BE5652" w14:paraId="2EAF748D" w14:textId="77777777" w:rsidTr="005865DB">
        <w:tc>
          <w:tcPr>
            <w:tcW w:w="1701" w:type="dxa"/>
            <w:shd w:val="clear" w:color="auto" w:fill="D9D9D9"/>
          </w:tcPr>
          <w:p w14:paraId="511C6D0F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Venue</w:t>
            </w:r>
          </w:p>
        </w:tc>
        <w:tc>
          <w:tcPr>
            <w:tcW w:w="7994" w:type="dxa"/>
          </w:tcPr>
          <w:p w14:paraId="4A90C3AC" w14:textId="77777777" w:rsidR="003171D7" w:rsidRPr="00BE5652" w:rsidRDefault="003171D7" w:rsidP="005865DB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>Comet Bay Primary School Staff Room</w:t>
            </w:r>
          </w:p>
        </w:tc>
      </w:tr>
      <w:tr w:rsidR="00AD2C3A" w:rsidRPr="00BE5652" w14:paraId="1834D0B9" w14:textId="77777777" w:rsidTr="005865DB">
        <w:tc>
          <w:tcPr>
            <w:tcW w:w="1701" w:type="dxa"/>
            <w:shd w:val="clear" w:color="auto" w:fill="D9D9D9"/>
          </w:tcPr>
          <w:p w14:paraId="1C17219D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Attendees</w:t>
            </w:r>
          </w:p>
        </w:tc>
        <w:tc>
          <w:tcPr>
            <w:tcW w:w="7994" w:type="dxa"/>
          </w:tcPr>
          <w:p w14:paraId="3E713616" w14:textId="77777777" w:rsidR="003171D7" w:rsidRPr="00BE5652" w:rsidRDefault="007B0A2C" w:rsidP="005255CE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>
              <w:rPr>
                <w:rFonts w:cs="Arial"/>
                <w:color w:val="1F497D" w:themeColor="text2"/>
                <w:sz w:val="22"/>
                <w:szCs w:val="22"/>
              </w:rPr>
              <w:t xml:space="preserve">Cass </w:t>
            </w:r>
            <w:proofErr w:type="spellStart"/>
            <w:r>
              <w:rPr>
                <w:rFonts w:cs="Arial"/>
                <w:color w:val="1F497D" w:themeColor="text2"/>
                <w:sz w:val="22"/>
                <w:szCs w:val="22"/>
              </w:rPr>
              <w:t>L</w:t>
            </w:r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>evitzke</w:t>
            </w:r>
            <w:proofErr w:type="spellEnd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Rachelle Case, Alisa Merriman, Brooke </w:t>
            </w:r>
            <w:proofErr w:type="spellStart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>Benbow</w:t>
            </w:r>
            <w:proofErr w:type="spellEnd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Deborah </w:t>
            </w:r>
            <w:proofErr w:type="spellStart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>Meerton</w:t>
            </w:r>
            <w:proofErr w:type="spellEnd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Graeme Watson, Rachel </w:t>
            </w:r>
            <w:proofErr w:type="spellStart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>Fiorini</w:t>
            </w:r>
            <w:proofErr w:type="spellEnd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Stacey </w:t>
            </w:r>
            <w:proofErr w:type="spellStart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>Hansword</w:t>
            </w:r>
            <w:proofErr w:type="spellEnd"/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</w:t>
            </w:r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>Sarah Groves</w:t>
            </w:r>
            <w:r w:rsidR="003D4850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Belinda Trowbridge, </w:t>
            </w:r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Robyn Hart, Amanda Bradford, Katrina Davies, </w:t>
            </w:r>
            <w:proofErr w:type="spellStart"/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>Denika</w:t>
            </w:r>
            <w:proofErr w:type="spellEnd"/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 Meehan, Keira Stevenson, Hayley Taylor, Kate August, Kat </w:t>
            </w:r>
            <w:proofErr w:type="spellStart"/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>Pescud</w:t>
            </w:r>
            <w:proofErr w:type="spellEnd"/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>, Emily Teague, Jo Maclean, Lesley Burgess</w:t>
            </w:r>
          </w:p>
        </w:tc>
      </w:tr>
      <w:tr w:rsidR="00AD2C3A" w:rsidRPr="00BE5652" w14:paraId="240859A3" w14:textId="77777777" w:rsidTr="005865DB">
        <w:tc>
          <w:tcPr>
            <w:tcW w:w="1701" w:type="dxa"/>
            <w:shd w:val="clear" w:color="auto" w:fill="D9D9D9"/>
          </w:tcPr>
          <w:p w14:paraId="3D37FDCF" w14:textId="77777777" w:rsidR="003171D7" w:rsidRPr="00BE5652" w:rsidRDefault="003171D7" w:rsidP="00444F25">
            <w:pPr>
              <w:pStyle w:val="NormalBold"/>
              <w:rPr>
                <w:rFonts w:cs="Arial"/>
                <w:b w:val="0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b w:val="0"/>
                <w:color w:val="1F497D" w:themeColor="text2"/>
                <w:sz w:val="22"/>
                <w:szCs w:val="22"/>
              </w:rPr>
              <w:t>Apologies</w:t>
            </w:r>
          </w:p>
        </w:tc>
        <w:tc>
          <w:tcPr>
            <w:tcW w:w="7994" w:type="dxa"/>
          </w:tcPr>
          <w:p w14:paraId="2810B54F" w14:textId="77777777" w:rsidR="003171D7" w:rsidRPr="00BE5652" w:rsidRDefault="001A3982" w:rsidP="00D95007">
            <w:pPr>
              <w:spacing w:before="40" w:after="40"/>
              <w:rPr>
                <w:rFonts w:cs="Arial"/>
                <w:color w:val="1F497D" w:themeColor="text2"/>
                <w:sz w:val="22"/>
                <w:szCs w:val="22"/>
              </w:rPr>
            </w:pPr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Elise </w:t>
            </w:r>
            <w:proofErr w:type="spellStart"/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>Jahn</w:t>
            </w:r>
            <w:proofErr w:type="spellEnd"/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Natalie </w:t>
            </w:r>
            <w:proofErr w:type="spellStart"/>
            <w:r w:rsidRPr="00BE5652">
              <w:rPr>
                <w:rFonts w:cs="Arial"/>
                <w:color w:val="1F497D" w:themeColor="text2"/>
                <w:sz w:val="22"/>
                <w:szCs w:val="22"/>
              </w:rPr>
              <w:t>Heslop</w:t>
            </w:r>
            <w:proofErr w:type="spellEnd"/>
            <w:r w:rsidR="00AD2C3A" w:rsidRPr="00BE5652">
              <w:rPr>
                <w:rFonts w:cs="Arial"/>
                <w:color w:val="1F497D" w:themeColor="text2"/>
                <w:sz w:val="22"/>
                <w:szCs w:val="22"/>
              </w:rPr>
              <w:t xml:space="preserve">, Amanda Ball, Emma Anderson, Juliet Davies, </w:t>
            </w:r>
            <w:proofErr w:type="spellStart"/>
            <w:r w:rsidR="00AD2C3A" w:rsidRPr="0040411A">
              <w:rPr>
                <w:rFonts w:cs="Arial"/>
                <w:color w:val="1F497D" w:themeColor="text2"/>
                <w:sz w:val="22"/>
                <w:szCs w:val="22"/>
              </w:rPr>
              <w:t>Nardine</w:t>
            </w:r>
            <w:proofErr w:type="spellEnd"/>
            <w:r w:rsidR="00AD2C3A" w:rsidRPr="0040411A">
              <w:rPr>
                <w:rFonts w:cs="Arial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="00AD2C3A" w:rsidRPr="0040411A">
              <w:rPr>
                <w:rFonts w:cs="Arial"/>
                <w:color w:val="1F497D" w:themeColor="text2"/>
                <w:sz w:val="22"/>
                <w:szCs w:val="22"/>
              </w:rPr>
              <w:t>Instone</w:t>
            </w:r>
            <w:proofErr w:type="spellEnd"/>
            <w:r w:rsidR="00AD2C3A" w:rsidRPr="0040411A">
              <w:rPr>
                <w:rFonts w:cs="Arial"/>
                <w:color w:val="1F497D" w:themeColor="text2"/>
                <w:sz w:val="22"/>
                <w:szCs w:val="22"/>
              </w:rPr>
              <w:t xml:space="preserve">, Kay </w:t>
            </w:r>
            <w:proofErr w:type="spellStart"/>
            <w:r w:rsidR="00AD2C3A" w:rsidRPr="0040411A">
              <w:rPr>
                <w:rFonts w:cs="Arial"/>
                <w:color w:val="1F497D" w:themeColor="text2"/>
                <w:sz w:val="22"/>
                <w:szCs w:val="22"/>
              </w:rPr>
              <w:t>Singline</w:t>
            </w:r>
            <w:proofErr w:type="spellEnd"/>
          </w:p>
        </w:tc>
      </w:tr>
    </w:tbl>
    <w:p w14:paraId="6F63960F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5A80A11A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13B152C4" w14:textId="77777777" w:rsidR="003171D7" w:rsidRPr="00BE5652" w:rsidRDefault="003171D7" w:rsidP="00F05D62">
      <w:pPr>
        <w:rPr>
          <w:rFonts w:cs="Arial"/>
          <w:color w:val="1F497D" w:themeColor="text2"/>
          <w:sz w:val="22"/>
          <w:szCs w:val="22"/>
        </w:rPr>
      </w:pPr>
    </w:p>
    <w:p w14:paraId="14C0E766" w14:textId="77777777" w:rsidR="003171D7" w:rsidRPr="00BE5652" w:rsidRDefault="00637E10" w:rsidP="005F4407">
      <w:pPr>
        <w:pStyle w:val="StyleHeading111ptNotBoldBefore0ptAfter0pt"/>
        <w:numPr>
          <w:ilvl w:val="0"/>
          <w:numId w:val="0"/>
        </w:numPr>
        <w:rPr>
          <w:rFonts w:cs="Arial"/>
          <w:color w:val="1F497D" w:themeColor="text2"/>
          <w:szCs w:val="22"/>
        </w:rPr>
      </w:pPr>
      <w:r>
        <w:rPr>
          <w:rFonts w:cs="Arial"/>
          <w:color w:val="1F497D" w:themeColor="text2"/>
          <w:szCs w:val="22"/>
        </w:rPr>
        <w:t>Meeting Open 7:12 PM</w:t>
      </w:r>
    </w:p>
    <w:p w14:paraId="4779DE64" w14:textId="77777777" w:rsidR="003171D7" w:rsidRPr="00BE5652" w:rsidRDefault="001A3982" w:rsidP="00C80A18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Official open and w</w:t>
      </w:r>
      <w:r w:rsidR="003171D7" w:rsidRPr="00BE5652">
        <w:rPr>
          <w:color w:val="1F497D" w:themeColor="text2"/>
        </w:rPr>
        <w:t xml:space="preserve">elcome to all new and current members by P &amp; C President – Cass </w:t>
      </w:r>
      <w:proofErr w:type="spellStart"/>
      <w:r w:rsidR="003171D7" w:rsidRPr="00BE5652">
        <w:rPr>
          <w:color w:val="1F497D" w:themeColor="text2"/>
        </w:rPr>
        <w:t>Levitzke</w:t>
      </w:r>
      <w:proofErr w:type="spellEnd"/>
    </w:p>
    <w:p w14:paraId="29556DDC" w14:textId="77777777" w:rsidR="003171D7" w:rsidRPr="00BE5652" w:rsidRDefault="003171D7" w:rsidP="00BE5652">
      <w:pPr>
        <w:ind w:left="720"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All attendees were reminded of that the meeting would be conducted in conjunction with the schools Tribal Agreement;</w:t>
      </w:r>
    </w:p>
    <w:p w14:paraId="4D6447FE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Attentive Listening</w:t>
      </w:r>
    </w:p>
    <w:p w14:paraId="1B2AC885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Appreciation/no put-downs</w:t>
      </w:r>
    </w:p>
    <w:p w14:paraId="535B69B6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Mutual respect</w:t>
      </w:r>
    </w:p>
    <w:p w14:paraId="74F34B52" w14:textId="77777777" w:rsidR="003171D7" w:rsidRPr="00BE5652" w:rsidRDefault="003171D7" w:rsidP="00BE5652">
      <w:pPr>
        <w:pStyle w:val="ListParagraph"/>
        <w:numPr>
          <w:ilvl w:val="0"/>
          <w:numId w:val="8"/>
        </w:numPr>
        <w:spacing w:after="0"/>
        <w:ind w:left="1800"/>
        <w:rPr>
          <w:color w:val="1F497D" w:themeColor="text2"/>
        </w:rPr>
      </w:pPr>
      <w:r w:rsidRPr="00BE5652">
        <w:rPr>
          <w:color w:val="1F497D" w:themeColor="text2"/>
        </w:rPr>
        <w:t>The right to pass</w:t>
      </w:r>
    </w:p>
    <w:p w14:paraId="349D91AF" w14:textId="77777777" w:rsidR="00BE5652" w:rsidRPr="00BE5652" w:rsidRDefault="00BE5652" w:rsidP="00BE5652">
      <w:pPr>
        <w:pStyle w:val="ListParagraph"/>
        <w:spacing w:after="0"/>
        <w:ind w:left="1800"/>
        <w:rPr>
          <w:color w:val="1F497D" w:themeColor="text2"/>
        </w:rPr>
      </w:pPr>
    </w:p>
    <w:p w14:paraId="1BEABB05" w14:textId="77777777" w:rsidR="003171D7" w:rsidRPr="00BE5652" w:rsidRDefault="003171D7" w:rsidP="0098464D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Attending members noted</w:t>
      </w:r>
      <w:r w:rsidR="00AD2C3A" w:rsidRPr="00BE5652">
        <w:rPr>
          <w:color w:val="1F497D" w:themeColor="text2"/>
        </w:rPr>
        <w:t xml:space="preserve"> (above)</w:t>
      </w:r>
    </w:p>
    <w:p w14:paraId="17157D7E" w14:textId="77777777" w:rsidR="00AD2C3A" w:rsidRPr="00BE5652" w:rsidRDefault="003171D7" w:rsidP="00AD2C3A">
      <w:pPr>
        <w:pStyle w:val="StyleHeading111ptNotBoldBefore0ptAfter0pt"/>
        <w:numPr>
          <w:ilvl w:val="0"/>
          <w:numId w:val="13"/>
        </w:numPr>
        <w:rPr>
          <w:rFonts w:cs="Arial"/>
          <w:b w:val="0"/>
          <w:color w:val="1F497D" w:themeColor="text2"/>
          <w:szCs w:val="22"/>
        </w:rPr>
      </w:pPr>
      <w:r w:rsidRPr="00BE5652">
        <w:rPr>
          <w:rFonts w:cs="Arial"/>
          <w:b w:val="0"/>
          <w:color w:val="1F497D" w:themeColor="text2"/>
          <w:szCs w:val="22"/>
        </w:rPr>
        <w:t>Apologies noted</w:t>
      </w:r>
      <w:r w:rsidR="00AD2C3A" w:rsidRPr="00BE5652">
        <w:rPr>
          <w:rFonts w:cs="Arial"/>
          <w:b w:val="0"/>
          <w:color w:val="1F497D" w:themeColor="text2"/>
          <w:szCs w:val="22"/>
        </w:rPr>
        <w:t xml:space="preserve"> (above)</w:t>
      </w:r>
    </w:p>
    <w:p w14:paraId="2E7C19F9" w14:textId="77777777" w:rsidR="00AD2C3A" w:rsidRPr="00BE5652" w:rsidRDefault="00AD2C3A" w:rsidP="00AD2C3A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>Confirmation of Minutes of Previous AGM Meeting:</w:t>
      </w:r>
    </w:p>
    <w:p w14:paraId="69FD3F12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336978AC" w14:textId="77777777" w:rsidR="00AD2C3A" w:rsidRPr="00BE5652" w:rsidRDefault="00AD2C3A" w:rsidP="00AD2C3A">
      <w:pPr>
        <w:numPr>
          <w:ilvl w:val="0"/>
          <w:numId w:val="2"/>
        </w:numPr>
        <w:ind w:left="1211"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The minutes of the P&amp;C Open General Meeting of Comet Bay Primary School held on 1</w:t>
      </w:r>
      <w:r w:rsidRPr="00BE5652">
        <w:rPr>
          <w:rFonts w:cs="Arial"/>
          <w:color w:val="1F497D" w:themeColor="text2"/>
          <w:sz w:val="22"/>
          <w:szCs w:val="22"/>
          <w:vertAlign w:val="superscript"/>
        </w:rPr>
        <w:t>st</w:t>
      </w:r>
      <w:r w:rsidRPr="00BE5652">
        <w:rPr>
          <w:rFonts w:cs="Arial"/>
          <w:color w:val="1F497D" w:themeColor="text2"/>
          <w:sz w:val="22"/>
          <w:szCs w:val="22"/>
        </w:rPr>
        <w:t xml:space="preserve"> March 2016 have been made available for public perusal, have been read and confirmed as an accurate and true record, and a copy has been put in the school file. </w:t>
      </w:r>
      <w:r w:rsidRPr="00BE5652">
        <w:rPr>
          <w:rFonts w:cs="Arial"/>
          <w:color w:val="1F497D" w:themeColor="text2"/>
          <w:sz w:val="22"/>
          <w:szCs w:val="22"/>
        </w:rPr>
        <w:br/>
      </w:r>
    </w:p>
    <w:p w14:paraId="70471DDF" w14:textId="77777777" w:rsidR="00AD2C3A" w:rsidRPr="00BE5652" w:rsidRDefault="00AD2C3A" w:rsidP="00AD2C3A">
      <w:pPr>
        <w:ind w:left="1211"/>
        <w:rPr>
          <w:rFonts w:cs="Arial"/>
          <w:i/>
          <w:color w:val="1F497D" w:themeColor="text2"/>
          <w:sz w:val="22"/>
          <w:szCs w:val="22"/>
        </w:rPr>
      </w:pPr>
      <w:r w:rsidRPr="00BE5652">
        <w:rPr>
          <w:rFonts w:cs="Arial"/>
          <w:i/>
          <w:color w:val="1F497D" w:themeColor="text2"/>
          <w:sz w:val="22"/>
          <w:szCs w:val="22"/>
        </w:rPr>
        <w:t xml:space="preserve">Confirmed – Cass </w:t>
      </w:r>
      <w:proofErr w:type="spellStart"/>
      <w:r w:rsidRPr="00BE5652">
        <w:rPr>
          <w:rFonts w:cs="Arial"/>
          <w:i/>
          <w:color w:val="1F497D" w:themeColor="text2"/>
          <w:sz w:val="22"/>
          <w:szCs w:val="22"/>
        </w:rPr>
        <w:t>Levitske</w:t>
      </w:r>
      <w:proofErr w:type="spellEnd"/>
      <w:r w:rsidRPr="00BE5652">
        <w:rPr>
          <w:rFonts w:cs="Arial"/>
          <w:i/>
          <w:color w:val="1F497D" w:themeColor="text2"/>
          <w:sz w:val="22"/>
          <w:szCs w:val="22"/>
        </w:rPr>
        <w:tab/>
      </w:r>
      <w:r w:rsidRPr="00BE5652">
        <w:rPr>
          <w:rFonts w:cs="Arial"/>
          <w:i/>
          <w:color w:val="1F497D" w:themeColor="text2"/>
          <w:sz w:val="22"/>
          <w:szCs w:val="22"/>
        </w:rPr>
        <w:tab/>
        <w:t>Seconded – Rache</w:t>
      </w:r>
      <w:r w:rsidR="00637E10">
        <w:rPr>
          <w:rFonts w:cs="Arial"/>
          <w:i/>
          <w:color w:val="1F497D" w:themeColor="text2"/>
          <w:sz w:val="22"/>
          <w:szCs w:val="22"/>
        </w:rPr>
        <w:t>l</w:t>
      </w:r>
      <w:r w:rsidRPr="00BE5652">
        <w:rPr>
          <w:rFonts w:cs="Arial"/>
          <w:i/>
          <w:color w:val="1F497D" w:themeColor="text2"/>
          <w:sz w:val="22"/>
          <w:szCs w:val="22"/>
        </w:rPr>
        <w:t>l</w:t>
      </w:r>
      <w:r w:rsidR="00637E10">
        <w:rPr>
          <w:rFonts w:cs="Arial"/>
          <w:i/>
          <w:color w:val="1F497D" w:themeColor="text2"/>
          <w:sz w:val="22"/>
          <w:szCs w:val="22"/>
        </w:rPr>
        <w:t>e</w:t>
      </w:r>
      <w:r w:rsidRPr="00BE5652">
        <w:rPr>
          <w:rFonts w:cs="Arial"/>
          <w:i/>
          <w:color w:val="1F497D" w:themeColor="text2"/>
          <w:sz w:val="22"/>
          <w:szCs w:val="22"/>
        </w:rPr>
        <w:t xml:space="preserve"> Case</w:t>
      </w:r>
    </w:p>
    <w:p w14:paraId="7351E779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282A09B7" w14:textId="77777777" w:rsidR="00AD2C3A" w:rsidRPr="00BE5652" w:rsidRDefault="00AD2C3A" w:rsidP="00AD2C3A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BE5652">
        <w:rPr>
          <w:color w:val="1F497D" w:themeColor="text2"/>
        </w:rPr>
        <w:t xml:space="preserve">Confirmation of 2016 Financial Audit </w:t>
      </w:r>
      <w:r w:rsidR="0040411A">
        <w:rPr>
          <w:color w:val="1F497D" w:themeColor="text2"/>
        </w:rPr>
        <w:t>–</w:t>
      </w:r>
      <w:r w:rsidR="00BE5652">
        <w:rPr>
          <w:color w:val="1F497D" w:themeColor="text2"/>
        </w:rPr>
        <w:t xml:space="preserve"> </w:t>
      </w:r>
      <w:r w:rsidR="0040411A">
        <w:rPr>
          <w:color w:val="1F497D" w:themeColor="text2"/>
        </w:rPr>
        <w:t xml:space="preserve">to be presented to the General Meeting as soon as the audit is completed. Currently all information is at the auditor. </w:t>
      </w:r>
    </w:p>
    <w:p w14:paraId="6FC37596" w14:textId="77777777" w:rsidR="00BE5652" w:rsidRDefault="00BE5652">
      <w:pPr>
        <w:rPr>
          <w:rFonts w:cs="Arial"/>
          <w:color w:val="1F497D" w:themeColor="text2"/>
          <w:sz w:val="22"/>
          <w:szCs w:val="22"/>
          <w:lang w:val="en-US" w:eastAsia="en-US"/>
        </w:rPr>
      </w:pPr>
      <w:r>
        <w:rPr>
          <w:color w:val="1F497D" w:themeColor="text2"/>
        </w:rPr>
        <w:br w:type="page"/>
      </w:r>
    </w:p>
    <w:p w14:paraId="3882FFF7" w14:textId="77777777" w:rsidR="00AD2C3A" w:rsidRPr="00BE5652" w:rsidRDefault="00AD2C3A" w:rsidP="00BE5652">
      <w:pPr>
        <w:pStyle w:val="ListParagraph"/>
        <w:numPr>
          <w:ilvl w:val="0"/>
          <w:numId w:val="13"/>
        </w:numPr>
        <w:rPr>
          <w:b/>
          <w:color w:val="1F497D" w:themeColor="text2"/>
        </w:rPr>
      </w:pPr>
      <w:r w:rsidRPr="00BE5652">
        <w:rPr>
          <w:b/>
          <w:color w:val="1F497D" w:themeColor="text2"/>
        </w:rPr>
        <w:lastRenderedPageBreak/>
        <w:t>Election of Committee</w:t>
      </w:r>
    </w:p>
    <w:p w14:paraId="14A285F8" w14:textId="77777777" w:rsidR="00AD2C3A" w:rsidRPr="00BE5652" w:rsidRDefault="00AD2C3A" w:rsidP="00AD2C3A">
      <w:pPr>
        <w:ind w:left="720"/>
        <w:rPr>
          <w:rFonts w:cs="Arial"/>
          <w:color w:val="1F497D" w:themeColor="text2"/>
          <w:sz w:val="22"/>
          <w:szCs w:val="22"/>
        </w:rPr>
      </w:pPr>
    </w:p>
    <w:p w14:paraId="39FA2966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President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 – Cass </w:t>
      </w:r>
      <w:proofErr w:type="spellStart"/>
      <w:r w:rsidR="007B0A2C" w:rsidRPr="007B0A2C">
        <w:rPr>
          <w:rFonts w:cs="Arial"/>
          <w:b/>
          <w:color w:val="1F497D" w:themeColor="text2"/>
          <w:sz w:val="22"/>
          <w:szCs w:val="22"/>
        </w:rPr>
        <w:t>Levitzke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>, seconded by Rachelle Case – Elected unopposed</w:t>
      </w:r>
    </w:p>
    <w:p w14:paraId="4D1311A2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 xml:space="preserve">Vice President 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– Brooke </w:t>
      </w:r>
      <w:proofErr w:type="spellStart"/>
      <w:r w:rsidR="007B0A2C" w:rsidRPr="007B0A2C">
        <w:rPr>
          <w:rFonts w:cs="Arial"/>
          <w:b/>
          <w:color w:val="1F497D" w:themeColor="text2"/>
          <w:sz w:val="22"/>
          <w:szCs w:val="22"/>
        </w:rPr>
        <w:t>Benbow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, seconded by Rachelle Case – Elected unopposed </w:t>
      </w:r>
    </w:p>
    <w:p w14:paraId="6F985D0C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Secretary</w:t>
      </w:r>
      <w:r w:rsidR="007B0A2C">
        <w:rPr>
          <w:rFonts w:cs="Arial"/>
          <w:color w:val="1F497D" w:themeColor="text2"/>
          <w:sz w:val="22"/>
          <w:szCs w:val="22"/>
        </w:rPr>
        <w:t xml:space="preserve"> – NIL – position still OPEN</w:t>
      </w:r>
    </w:p>
    <w:p w14:paraId="43369676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Treasurer</w:t>
      </w:r>
      <w:r w:rsidR="007B0A2C" w:rsidRPr="007B0A2C">
        <w:rPr>
          <w:rFonts w:cs="Arial"/>
          <w:b/>
          <w:color w:val="1F497D" w:themeColor="text2"/>
          <w:sz w:val="22"/>
          <w:szCs w:val="22"/>
        </w:rPr>
        <w:t xml:space="preserve"> – Alisa Merriman</w:t>
      </w:r>
      <w:r w:rsidR="007B0A2C">
        <w:rPr>
          <w:rFonts w:cs="Arial"/>
          <w:color w:val="1F497D" w:themeColor="text2"/>
          <w:sz w:val="22"/>
          <w:szCs w:val="22"/>
        </w:rPr>
        <w:t>, seconded by Rachelle Case – Elected unopposed</w:t>
      </w:r>
      <w:r w:rsidR="007B0A2C">
        <w:rPr>
          <w:rFonts w:cs="Arial"/>
          <w:color w:val="1F497D" w:themeColor="text2"/>
          <w:sz w:val="22"/>
          <w:szCs w:val="22"/>
        </w:rPr>
        <w:br/>
      </w:r>
    </w:p>
    <w:p w14:paraId="20370582" w14:textId="77777777" w:rsidR="00AD2C3A" w:rsidRPr="007B0A2C" w:rsidRDefault="00AD2C3A" w:rsidP="003475AA">
      <w:pPr>
        <w:spacing w:line="276" w:lineRule="auto"/>
        <w:ind w:left="720"/>
        <w:rPr>
          <w:rFonts w:cs="Arial"/>
          <w:b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Executive Committee Members</w:t>
      </w:r>
      <w:r w:rsidR="007B0A2C">
        <w:rPr>
          <w:rFonts w:cs="Arial"/>
          <w:b/>
          <w:color w:val="1F497D" w:themeColor="text2"/>
          <w:sz w:val="22"/>
          <w:szCs w:val="22"/>
        </w:rPr>
        <w:t xml:space="preserve">: </w:t>
      </w:r>
      <w:r w:rsidR="007B0A2C" w:rsidRPr="007B0A2C">
        <w:rPr>
          <w:rFonts w:cs="Arial"/>
          <w:color w:val="1F497D" w:themeColor="text2"/>
          <w:sz w:val="22"/>
          <w:szCs w:val="22"/>
        </w:rPr>
        <w:t xml:space="preserve">Rachel Case, Rachel </w:t>
      </w:r>
      <w:proofErr w:type="spellStart"/>
      <w:r w:rsidR="007B0A2C" w:rsidRPr="007B0A2C">
        <w:rPr>
          <w:rFonts w:cs="Arial"/>
          <w:color w:val="1F497D" w:themeColor="text2"/>
          <w:sz w:val="22"/>
          <w:szCs w:val="22"/>
        </w:rPr>
        <w:t>Fiorini</w:t>
      </w:r>
      <w:proofErr w:type="spellEnd"/>
      <w:r w:rsidR="007B0A2C" w:rsidRPr="007B0A2C">
        <w:rPr>
          <w:rFonts w:cs="Arial"/>
          <w:color w:val="1F497D" w:themeColor="text2"/>
          <w:sz w:val="22"/>
          <w:szCs w:val="22"/>
        </w:rPr>
        <w:t xml:space="preserve">, Deb </w:t>
      </w:r>
      <w:proofErr w:type="spellStart"/>
      <w:r w:rsidR="007B0A2C" w:rsidRPr="007B0A2C">
        <w:rPr>
          <w:rFonts w:cs="Arial"/>
          <w:color w:val="1F497D" w:themeColor="text2"/>
          <w:sz w:val="22"/>
          <w:szCs w:val="22"/>
        </w:rPr>
        <w:t>Meerton</w:t>
      </w:r>
      <w:proofErr w:type="spellEnd"/>
      <w:r w:rsidR="007B0A2C" w:rsidRPr="007B0A2C">
        <w:rPr>
          <w:rFonts w:cs="Arial"/>
          <w:color w:val="1F497D" w:themeColor="text2"/>
          <w:sz w:val="22"/>
          <w:szCs w:val="22"/>
        </w:rPr>
        <w:t>, Lesley Burgess, Emma Anderson</w:t>
      </w:r>
    </w:p>
    <w:p w14:paraId="79DB217E" w14:textId="77777777" w:rsidR="00AD2C3A" w:rsidRPr="00BE5652" w:rsidRDefault="00AD2C3A" w:rsidP="003475AA">
      <w:pPr>
        <w:spacing w:line="276" w:lineRule="auto"/>
        <w:rPr>
          <w:rFonts w:cs="Arial"/>
          <w:color w:val="1F497D" w:themeColor="text2"/>
          <w:sz w:val="22"/>
          <w:szCs w:val="22"/>
        </w:rPr>
      </w:pPr>
    </w:p>
    <w:p w14:paraId="66A0D3BC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Disco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NIL – position still OPEN</w:t>
      </w:r>
    </w:p>
    <w:p w14:paraId="42E7C1F7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Donations/Recruitment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r w:rsidR="007B0A2C" w:rsidRPr="007B0A2C">
        <w:rPr>
          <w:rFonts w:cs="Arial"/>
          <w:color w:val="1F497D" w:themeColor="text2"/>
          <w:sz w:val="22"/>
          <w:szCs w:val="22"/>
        </w:rPr>
        <w:t xml:space="preserve">Deb </w:t>
      </w:r>
      <w:proofErr w:type="spellStart"/>
      <w:r w:rsidR="007B0A2C" w:rsidRPr="007B0A2C">
        <w:rPr>
          <w:rFonts w:cs="Arial"/>
          <w:color w:val="1F497D" w:themeColor="text2"/>
          <w:sz w:val="22"/>
          <w:szCs w:val="22"/>
        </w:rPr>
        <w:t>Meerton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, to be assisted by Brooke </w:t>
      </w:r>
      <w:proofErr w:type="spellStart"/>
      <w:r w:rsidR="007B0A2C">
        <w:rPr>
          <w:rFonts w:cs="Arial"/>
          <w:color w:val="1F497D" w:themeColor="text2"/>
          <w:sz w:val="22"/>
          <w:szCs w:val="22"/>
        </w:rPr>
        <w:t>Benbow</w:t>
      </w:r>
      <w:proofErr w:type="spellEnd"/>
    </w:p>
    <w:p w14:paraId="5009056F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Book Fair/ Book club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Rachel </w:t>
      </w:r>
      <w:proofErr w:type="spellStart"/>
      <w:r w:rsidR="007B0A2C">
        <w:rPr>
          <w:rFonts w:cs="Arial"/>
          <w:color w:val="1F497D" w:themeColor="text2"/>
          <w:sz w:val="22"/>
          <w:szCs w:val="22"/>
        </w:rPr>
        <w:t>Fiorini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 (Book club only) &amp; Jo Maclean</w:t>
      </w:r>
    </w:p>
    <w:p w14:paraId="052251F6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Kiss &amp; Drive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Kay </w:t>
      </w:r>
      <w:proofErr w:type="spellStart"/>
      <w:r w:rsidR="007B0A2C">
        <w:rPr>
          <w:rFonts w:cs="Arial"/>
          <w:color w:val="1F497D" w:themeColor="text2"/>
          <w:sz w:val="22"/>
          <w:szCs w:val="22"/>
        </w:rPr>
        <w:t>Singline</w:t>
      </w:r>
      <w:proofErr w:type="spellEnd"/>
    </w:p>
    <w:p w14:paraId="10AF0DA8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Fuel Our School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Hayley Taylor &amp; Keira Stevenson</w:t>
      </w:r>
    </w:p>
    <w:p w14:paraId="26AB9DDB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7B0A2C">
        <w:rPr>
          <w:rFonts w:cs="Arial"/>
          <w:b/>
          <w:color w:val="1F497D" w:themeColor="text2"/>
          <w:sz w:val="22"/>
          <w:szCs w:val="22"/>
        </w:rPr>
        <w:t>Safety House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</w:t>
      </w:r>
      <w:proofErr w:type="spellStart"/>
      <w:r w:rsidR="007B0A2C">
        <w:rPr>
          <w:rFonts w:cs="Arial"/>
          <w:color w:val="1F497D" w:themeColor="text2"/>
          <w:sz w:val="22"/>
          <w:szCs w:val="22"/>
        </w:rPr>
        <w:t>Denika</w:t>
      </w:r>
      <w:proofErr w:type="spellEnd"/>
      <w:r w:rsidR="007B0A2C">
        <w:rPr>
          <w:rFonts w:cs="Arial"/>
          <w:color w:val="1F497D" w:themeColor="text2"/>
          <w:sz w:val="22"/>
          <w:szCs w:val="22"/>
        </w:rPr>
        <w:t xml:space="preserve"> Meehan</w:t>
      </w:r>
    </w:p>
    <w:p w14:paraId="20D39A66" w14:textId="77777777" w:rsidR="00AD2C3A" w:rsidRPr="00BE5652" w:rsidRDefault="00AD2C3A" w:rsidP="003475AA">
      <w:pPr>
        <w:spacing w:line="276" w:lineRule="auto"/>
        <w:ind w:left="720"/>
        <w:rPr>
          <w:rFonts w:cs="Arial"/>
          <w:color w:val="1F497D" w:themeColor="text2"/>
          <w:sz w:val="22"/>
          <w:szCs w:val="22"/>
        </w:rPr>
      </w:pPr>
      <w:r w:rsidRPr="004A21F0">
        <w:rPr>
          <w:rFonts w:cs="Arial"/>
          <w:b/>
          <w:color w:val="1F497D" w:themeColor="text2"/>
          <w:sz w:val="22"/>
          <w:szCs w:val="22"/>
        </w:rPr>
        <w:t>SAKG Co-ordinator</w:t>
      </w:r>
      <w:r w:rsidR="007B0A2C">
        <w:rPr>
          <w:rFonts w:cs="Arial"/>
          <w:color w:val="1F497D" w:themeColor="text2"/>
          <w:sz w:val="22"/>
          <w:szCs w:val="22"/>
        </w:rPr>
        <w:t xml:space="preserve"> – Hayley Taylor</w:t>
      </w:r>
      <w:r w:rsidR="007B0A2C">
        <w:rPr>
          <w:rFonts w:cs="Arial"/>
          <w:color w:val="1F497D" w:themeColor="text2"/>
          <w:sz w:val="22"/>
          <w:szCs w:val="22"/>
        </w:rPr>
        <w:br/>
      </w:r>
      <w:r w:rsidR="007B0A2C" w:rsidRPr="004A21F0">
        <w:rPr>
          <w:rFonts w:cs="Arial"/>
          <w:b/>
          <w:color w:val="1F497D" w:themeColor="text2"/>
          <w:sz w:val="22"/>
          <w:szCs w:val="22"/>
        </w:rPr>
        <w:t xml:space="preserve">Canteen 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>Liaison</w:t>
      </w:r>
      <w:r w:rsidR="007B0A2C">
        <w:rPr>
          <w:rFonts w:cs="Arial"/>
          <w:color w:val="1F497D" w:themeColor="text2"/>
          <w:sz w:val="22"/>
          <w:szCs w:val="22"/>
        </w:rPr>
        <w:t xml:space="preserve"> – TBA, position still in discussion</w:t>
      </w:r>
      <w:r w:rsidR="004A21F0">
        <w:rPr>
          <w:rFonts w:cs="Arial"/>
          <w:color w:val="1F497D" w:themeColor="text2"/>
          <w:sz w:val="22"/>
          <w:szCs w:val="22"/>
        </w:rPr>
        <w:t xml:space="preserve"> (not to hold an executive position)</w:t>
      </w:r>
    </w:p>
    <w:p w14:paraId="70D70B9A" w14:textId="77777777" w:rsidR="00AD2C3A" w:rsidRPr="00637E10" w:rsidRDefault="00637E10" w:rsidP="00637E10">
      <w:pPr>
        <w:ind w:left="720"/>
        <w:rPr>
          <w:rFonts w:cs="Arial"/>
          <w:i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br/>
      </w:r>
      <w:r w:rsidRPr="00637E10">
        <w:rPr>
          <w:rFonts w:cs="Arial"/>
          <w:i/>
          <w:color w:val="1F497D" w:themeColor="text2"/>
          <w:sz w:val="22"/>
          <w:szCs w:val="22"/>
        </w:rPr>
        <w:t>We would like to take the time to thank those who have dedicated their time to an executive position during 2016 and have stepped down</w:t>
      </w:r>
      <w:r>
        <w:rPr>
          <w:rFonts w:cs="Arial"/>
          <w:i/>
          <w:color w:val="1F497D" w:themeColor="text2"/>
          <w:sz w:val="22"/>
          <w:szCs w:val="22"/>
        </w:rPr>
        <w:t xml:space="preserve"> from current roles</w:t>
      </w:r>
      <w:proofErr w:type="gramStart"/>
      <w:r w:rsidRPr="00637E10">
        <w:rPr>
          <w:rFonts w:cs="Arial"/>
          <w:i/>
          <w:color w:val="1F497D" w:themeColor="text2"/>
          <w:sz w:val="22"/>
          <w:szCs w:val="22"/>
        </w:rPr>
        <w:t>:</w:t>
      </w:r>
      <w:proofErr w:type="gramEnd"/>
      <w:r w:rsidRPr="00637E10">
        <w:rPr>
          <w:rFonts w:cs="Arial"/>
          <w:i/>
          <w:color w:val="1F497D" w:themeColor="text2"/>
          <w:sz w:val="22"/>
          <w:szCs w:val="22"/>
        </w:rPr>
        <w:br/>
        <w:t>Rache</w:t>
      </w:r>
      <w:r>
        <w:rPr>
          <w:rFonts w:cs="Arial"/>
          <w:i/>
          <w:color w:val="1F497D" w:themeColor="text2"/>
          <w:sz w:val="22"/>
          <w:szCs w:val="22"/>
        </w:rPr>
        <w:t>l</w:t>
      </w:r>
      <w:r w:rsidRPr="00637E10">
        <w:rPr>
          <w:rFonts w:cs="Arial"/>
          <w:i/>
          <w:color w:val="1F497D" w:themeColor="text2"/>
          <w:sz w:val="22"/>
          <w:szCs w:val="22"/>
        </w:rPr>
        <w:t>l</w:t>
      </w:r>
      <w:r>
        <w:rPr>
          <w:rFonts w:cs="Arial"/>
          <w:i/>
          <w:color w:val="1F497D" w:themeColor="text2"/>
          <w:sz w:val="22"/>
          <w:szCs w:val="22"/>
        </w:rPr>
        <w:t>e</w:t>
      </w:r>
      <w:r w:rsidRPr="00637E10">
        <w:rPr>
          <w:rFonts w:cs="Arial"/>
          <w:i/>
          <w:color w:val="1F497D" w:themeColor="text2"/>
          <w:sz w:val="22"/>
          <w:szCs w:val="22"/>
        </w:rPr>
        <w:t xml:space="preserve"> Case – Vice President</w:t>
      </w:r>
      <w:r w:rsidRPr="00637E10">
        <w:rPr>
          <w:rFonts w:cs="Arial"/>
          <w:i/>
          <w:color w:val="1F497D" w:themeColor="text2"/>
          <w:sz w:val="22"/>
          <w:szCs w:val="22"/>
        </w:rPr>
        <w:br/>
        <w:t xml:space="preserve">Elise </w:t>
      </w:r>
      <w:proofErr w:type="spellStart"/>
      <w:r w:rsidRPr="00637E10">
        <w:rPr>
          <w:rFonts w:cs="Arial"/>
          <w:i/>
          <w:color w:val="1F497D" w:themeColor="text2"/>
          <w:sz w:val="22"/>
          <w:szCs w:val="22"/>
        </w:rPr>
        <w:t>Jahn</w:t>
      </w:r>
      <w:proofErr w:type="spellEnd"/>
      <w:r w:rsidRPr="00637E10">
        <w:rPr>
          <w:rFonts w:cs="Arial"/>
          <w:i/>
          <w:color w:val="1F497D" w:themeColor="text2"/>
          <w:sz w:val="22"/>
          <w:szCs w:val="22"/>
        </w:rPr>
        <w:t xml:space="preserve"> – Secretary</w:t>
      </w:r>
      <w:r w:rsidRPr="00637E10">
        <w:rPr>
          <w:rFonts w:cs="Arial"/>
          <w:i/>
          <w:color w:val="1F497D" w:themeColor="text2"/>
          <w:sz w:val="22"/>
          <w:szCs w:val="22"/>
        </w:rPr>
        <w:br/>
        <w:t>Robyn Hart – Book Fair</w:t>
      </w:r>
      <w:r w:rsidRPr="00637E10">
        <w:rPr>
          <w:rFonts w:cs="Arial"/>
          <w:i/>
          <w:color w:val="1F497D" w:themeColor="text2"/>
          <w:sz w:val="22"/>
          <w:szCs w:val="22"/>
        </w:rPr>
        <w:br/>
        <w:t xml:space="preserve">Natalie </w:t>
      </w:r>
      <w:proofErr w:type="spellStart"/>
      <w:r w:rsidRPr="00637E10">
        <w:rPr>
          <w:rFonts w:cs="Arial"/>
          <w:i/>
          <w:color w:val="1F497D" w:themeColor="text2"/>
          <w:sz w:val="22"/>
          <w:szCs w:val="22"/>
        </w:rPr>
        <w:t>Heslop</w:t>
      </w:r>
      <w:proofErr w:type="spellEnd"/>
      <w:r w:rsidRPr="00637E10">
        <w:rPr>
          <w:rFonts w:cs="Arial"/>
          <w:i/>
          <w:color w:val="1F497D" w:themeColor="text2"/>
          <w:sz w:val="22"/>
          <w:szCs w:val="22"/>
        </w:rPr>
        <w:t xml:space="preserve"> – SAKG</w:t>
      </w:r>
      <w:r w:rsidRPr="00637E10">
        <w:rPr>
          <w:rFonts w:cs="Arial"/>
          <w:i/>
          <w:color w:val="1F497D" w:themeColor="text2"/>
          <w:sz w:val="22"/>
          <w:szCs w:val="22"/>
        </w:rPr>
        <w:br/>
      </w:r>
    </w:p>
    <w:p w14:paraId="04E4F6E7" w14:textId="77777777" w:rsidR="0040411A" w:rsidRDefault="0040411A" w:rsidP="0040411A">
      <w:pPr>
        <w:pStyle w:val="ListParagraph"/>
        <w:ind w:left="360"/>
        <w:rPr>
          <w:b/>
        </w:rPr>
      </w:pPr>
      <w:r>
        <w:rPr>
          <w:b/>
        </w:rPr>
        <w:t>Account signatories for 2017.</w:t>
      </w:r>
    </w:p>
    <w:p w14:paraId="5EE0BB61" w14:textId="77777777" w:rsidR="0040411A" w:rsidRDefault="0040411A" w:rsidP="0040411A">
      <w:pPr>
        <w:pStyle w:val="ListParagraph"/>
        <w:ind w:left="360"/>
        <w:rPr>
          <w:b/>
        </w:rPr>
      </w:pPr>
    </w:p>
    <w:p w14:paraId="6E8172AB" w14:textId="48B74F05" w:rsidR="0040411A" w:rsidRPr="00A65DDE" w:rsidRDefault="0040411A" w:rsidP="0040411A">
      <w:pPr>
        <w:pStyle w:val="ListParagraph"/>
        <w:ind w:left="360"/>
        <w:rPr>
          <w:b/>
        </w:rPr>
      </w:pPr>
      <w:r>
        <w:rPr>
          <w:b/>
        </w:rPr>
        <w:t xml:space="preserve">List </w:t>
      </w:r>
      <w:r w:rsidR="00507093">
        <w:rPr>
          <w:b/>
        </w:rPr>
        <w:t>of approved signatories for 2017</w:t>
      </w:r>
      <w:r>
        <w:rPr>
          <w:b/>
        </w:rPr>
        <w:t xml:space="preserve">. All P and C accounts require 2 </w:t>
      </w:r>
      <w:proofErr w:type="spellStart"/>
      <w:r>
        <w:rPr>
          <w:b/>
        </w:rPr>
        <w:t>Authorised</w:t>
      </w:r>
      <w:proofErr w:type="spellEnd"/>
      <w:r>
        <w:rPr>
          <w:b/>
        </w:rPr>
        <w:t xml:space="preserve"> Signatories.  </w:t>
      </w:r>
    </w:p>
    <w:p w14:paraId="771902AD" w14:textId="77777777" w:rsidR="0040411A" w:rsidRPr="0040411A" w:rsidRDefault="0040411A" w:rsidP="0040411A">
      <w:pPr>
        <w:ind w:firstLine="720"/>
        <w:rPr>
          <w:rFonts w:cs="Arial"/>
          <w:color w:val="1F497D" w:themeColor="text2"/>
        </w:rPr>
      </w:pPr>
      <w:r w:rsidRPr="0040411A">
        <w:rPr>
          <w:rFonts w:cs="Arial"/>
          <w:color w:val="1F497D" w:themeColor="text2"/>
        </w:rPr>
        <w:t>Signatory 1:</w:t>
      </w:r>
      <w:r w:rsidRPr="0040411A">
        <w:rPr>
          <w:rFonts w:cs="Arial"/>
          <w:color w:val="1F497D" w:themeColor="text2"/>
        </w:rPr>
        <w:tab/>
        <w:t>President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 xml:space="preserve">Cass </w:t>
      </w:r>
      <w:proofErr w:type="spellStart"/>
      <w:r w:rsidRPr="0040411A">
        <w:rPr>
          <w:rFonts w:cs="Arial"/>
          <w:b/>
          <w:color w:val="1F497D" w:themeColor="text2"/>
        </w:rPr>
        <w:t>Levitzke</w:t>
      </w:r>
      <w:proofErr w:type="spellEnd"/>
    </w:p>
    <w:p w14:paraId="1588B118" w14:textId="77777777" w:rsidR="0040411A" w:rsidRPr="0040411A" w:rsidRDefault="0040411A" w:rsidP="0040411A">
      <w:pPr>
        <w:ind w:firstLine="720"/>
        <w:rPr>
          <w:rFonts w:cs="Arial"/>
          <w:b/>
          <w:color w:val="1F497D" w:themeColor="text2"/>
        </w:rPr>
      </w:pPr>
      <w:r w:rsidRPr="0040411A">
        <w:rPr>
          <w:rFonts w:cs="Arial"/>
          <w:color w:val="1F497D" w:themeColor="text2"/>
        </w:rPr>
        <w:t>Signatory 2:</w:t>
      </w:r>
      <w:r w:rsidRPr="0040411A">
        <w:rPr>
          <w:rFonts w:cs="Arial"/>
          <w:color w:val="1F497D" w:themeColor="text2"/>
        </w:rPr>
        <w:tab/>
        <w:t>Vice President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 xml:space="preserve">Brooke </w:t>
      </w:r>
      <w:proofErr w:type="spellStart"/>
      <w:r w:rsidRPr="0040411A">
        <w:rPr>
          <w:rFonts w:cs="Arial"/>
          <w:b/>
          <w:color w:val="1F497D" w:themeColor="text2"/>
        </w:rPr>
        <w:t>Benbow</w:t>
      </w:r>
      <w:proofErr w:type="spellEnd"/>
    </w:p>
    <w:p w14:paraId="37FE9E24" w14:textId="77777777" w:rsidR="0040411A" w:rsidRPr="0040411A" w:rsidRDefault="0040411A" w:rsidP="0040411A">
      <w:pPr>
        <w:ind w:firstLine="720"/>
        <w:rPr>
          <w:rFonts w:cs="Arial"/>
          <w:color w:val="1F497D" w:themeColor="text2"/>
        </w:rPr>
      </w:pPr>
      <w:r w:rsidRPr="0040411A">
        <w:rPr>
          <w:rFonts w:cs="Arial"/>
          <w:color w:val="1F497D" w:themeColor="text2"/>
        </w:rPr>
        <w:t>Signatory 3:</w:t>
      </w:r>
      <w:r w:rsidRPr="0040411A">
        <w:rPr>
          <w:rFonts w:cs="Arial"/>
          <w:color w:val="1F497D" w:themeColor="text2"/>
        </w:rPr>
        <w:tab/>
        <w:t>Treasurer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>Alisa Merriman</w:t>
      </w:r>
    </w:p>
    <w:p w14:paraId="3E059C4D" w14:textId="7486653D" w:rsidR="0040411A" w:rsidRPr="00A65DDE" w:rsidRDefault="0040411A" w:rsidP="0040411A">
      <w:pPr>
        <w:ind w:firstLine="720"/>
        <w:rPr>
          <w:rFonts w:cs="Arial"/>
        </w:rPr>
      </w:pPr>
      <w:r w:rsidRPr="0040411A">
        <w:rPr>
          <w:rFonts w:cs="Arial"/>
          <w:color w:val="1F497D" w:themeColor="text2"/>
        </w:rPr>
        <w:t>Signatory 4:</w:t>
      </w:r>
      <w:r w:rsidRPr="0040411A">
        <w:rPr>
          <w:rFonts w:cs="Arial"/>
          <w:color w:val="1F497D" w:themeColor="text2"/>
        </w:rPr>
        <w:tab/>
        <w:t>E</w:t>
      </w:r>
      <w:r w:rsidR="00507093">
        <w:rPr>
          <w:rFonts w:cs="Arial"/>
          <w:color w:val="1F497D" w:themeColor="text2"/>
        </w:rPr>
        <w:t>x</w:t>
      </w:r>
      <w:r w:rsidRPr="0040411A">
        <w:rPr>
          <w:rFonts w:cs="Arial"/>
          <w:color w:val="1F497D" w:themeColor="text2"/>
        </w:rPr>
        <w:t>ecutive Member</w:t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color w:val="1F497D" w:themeColor="text2"/>
        </w:rPr>
        <w:tab/>
      </w:r>
      <w:r w:rsidRPr="0040411A">
        <w:rPr>
          <w:rFonts w:cs="Arial"/>
          <w:b/>
          <w:color w:val="1F497D" w:themeColor="text2"/>
        </w:rPr>
        <w:t>Rachelle Case</w:t>
      </w:r>
    </w:p>
    <w:p w14:paraId="784A0BEA" w14:textId="77777777" w:rsidR="00AD2C3A" w:rsidRDefault="00AD2C3A" w:rsidP="0040411A">
      <w:pPr>
        <w:rPr>
          <w:rFonts w:cs="Arial"/>
          <w:color w:val="1F497D" w:themeColor="text2"/>
          <w:sz w:val="22"/>
          <w:szCs w:val="22"/>
        </w:rPr>
      </w:pPr>
    </w:p>
    <w:p w14:paraId="4BB7F6F5" w14:textId="6B5D4755" w:rsidR="0040411A" w:rsidRDefault="00507093" w:rsidP="00AD2C3A">
      <w:pPr>
        <w:ind w:left="720"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Si</w:t>
      </w:r>
      <w:r w:rsidR="0040411A">
        <w:rPr>
          <w:rFonts w:cs="Arial"/>
          <w:color w:val="1F497D" w:themeColor="text2"/>
          <w:sz w:val="22"/>
          <w:szCs w:val="22"/>
        </w:rPr>
        <w:t xml:space="preserve">gnatory Removed – Elise </w:t>
      </w:r>
      <w:proofErr w:type="spellStart"/>
      <w:r w:rsidR="0040411A">
        <w:rPr>
          <w:rFonts w:cs="Arial"/>
          <w:color w:val="1F497D" w:themeColor="text2"/>
          <w:sz w:val="22"/>
          <w:szCs w:val="22"/>
        </w:rPr>
        <w:t>Jahn</w:t>
      </w:r>
      <w:proofErr w:type="spellEnd"/>
      <w:r w:rsidR="0040411A">
        <w:rPr>
          <w:rFonts w:cs="Arial"/>
          <w:color w:val="1F497D" w:themeColor="text2"/>
          <w:sz w:val="22"/>
          <w:szCs w:val="22"/>
        </w:rPr>
        <w:t xml:space="preserve"> retiring from Secretary Duties. </w:t>
      </w:r>
    </w:p>
    <w:p w14:paraId="6B8A0505" w14:textId="77777777" w:rsidR="0040411A" w:rsidRPr="00BE5652" w:rsidRDefault="0040411A" w:rsidP="00AD2C3A">
      <w:pPr>
        <w:ind w:left="720"/>
        <w:rPr>
          <w:rFonts w:cs="Arial"/>
          <w:color w:val="1F497D" w:themeColor="text2"/>
          <w:sz w:val="22"/>
          <w:szCs w:val="22"/>
        </w:rPr>
      </w:pPr>
    </w:p>
    <w:p w14:paraId="28EF7FDD" w14:textId="77777777" w:rsidR="00AD2C3A" w:rsidRPr="004A21F0" w:rsidRDefault="00AD2C3A" w:rsidP="00AD2C3A">
      <w:pPr>
        <w:rPr>
          <w:rFonts w:cs="Arial"/>
          <w:b/>
          <w:color w:val="1F497D" w:themeColor="text2"/>
          <w:sz w:val="22"/>
          <w:szCs w:val="22"/>
        </w:rPr>
      </w:pPr>
      <w:r w:rsidRPr="004A21F0">
        <w:rPr>
          <w:rFonts w:cs="Arial"/>
          <w:b/>
          <w:color w:val="1F497D" w:themeColor="text2"/>
          <w:sz w:val="22"/>
          <w:szCs w:val="22"/>
        </w:rPr>
        <w:t>Close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 xml:space="preserve"> of</w:t>
      </w:r>
      <w:r w:rsidRPr="004A21F0">
        <w:rPr>
          <w:rFonts w:cs="Arial"/>
          <w:b/>
          <w:color w:val="1F497D" w:themeColor="text2"/>
          <w:sz w:val="22"/>
          <w:szCs w:val="22"/>
        </w:rPr>
        <w:t xml:space="preserve"> AGM 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>at 7:32</w:t>
      </w:r>
      <w:r w:rsidR="00637E10">
        <w:rPr>
          <w:rFonts w:cs="Arial"/>
          <w:b/>
          <w:color w:val="1F497D" w:themeColor="text2"/>
          <w:sz w:val="22"/>
          <w:szCs w:val="22"/>
        </w:rPr>
        <w:t xml:space="preserve"> </w:t>
      </w:r>
      <w:r w:rsidR="004A21F0" w:rsidRPr="004A21F0">
        <w:rPr>
          <w:rFonts w:cs="Arial"/>
          <w:b/>
          <w:color w:val="1F497D" w:themeColor="text2"/>
          <w:sz w:val="22"/>
          <w:szCs w:val="22"/>
        </w:rPr>
        <w:t>PM</w:t>
      </w:r>
      <w:r w:rsidR="00637E10">
        <w:rPr>
          <w:rFonts w:cs="Arial"/>
          <w:b/>
          <w:color w:val="1F497D" w:themeColor="text2"/>
          <w:sz w:val="22"/>
          <w:szCs w:val="22"/>
        </w:rPr>
        <w:br/>
      </w:r>
      <w:r w:rsidR="00637E10">
        <w:rPr>
          <w:rFonts w:cs="Arial"/>
          <w:b/>
          <w:color w:val="1F497D" w:themeColor="text2"/>
          <w:sz w:val="22"/>
          <w:szCs w:val="22"/>
        </w:rPr>
        <w:br/>
        <w:t>General Meeting OPEN at 7:32 PM</w:t>
      </w:r>
    </w:p>
    <w:p w14:paraId="0708FC42" w14:textId="77777777" w:rsidR="00AD2C3A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</w:p>
    <w:p w14:paraId="7EC22193" w14:textId="77777777" w:rsidR="00AD2C3A" w:rsidRPr="00637E10" w:rsidRDefault="00AD2C3A" w:rsidP="00637E10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637E10">
        <w:rPr>
          <w:color w:val="1F497D" w:themeColor="text2"/>
        </w:rPr>
        <w:t xml:space="preserve"> Confirmation of Minutes of Previous Meeting:</w:t>
      </w:r>
    </w:p>
    <w:p w14:paraId="788F0E0B" w14:textId="77777777" w:rsidR="00AD2C3A" w:rsidRPr="00BE5652" w:rsidRDefault="00AD2C3A" w:rsidP="00AD2C3A">
      <w:pPr>
        <w:numPr>
          <w:ilvl w:val="0"/>
          <w:numId w:val="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The minutes of the P&amp;C General Meeting of Comet Bay Primary School held on the 14</w:t>
      </w:r>
      <w:r w:rsidR="00D45284" w:rsidRPr="00BE5652">
        <w:rPr>
          <w:rFonts w:cs="Arial"/>
          <w:color w:val="1F497D" w:themeColor="text2"/>
          <w:sz w:val="22"/>
          <w:szCs w:val="22"/>
          <w:vertAlign w:val="superscript"/>
        </w:rPr>
        <w:t>th</w:t>
      </w:r>
      <w:r w:rsidR="00D45284" w:rsidRPr="00BE5652">
        <w:rPr>
          <w:rFonts w:cs="Arial"/>
          <w:color w:val="1F497D" w:themeColor="text2"/>
          <w:sz w:val="22"/>
          <w:szCs w:val="22"/>
        </w:rPr>
        <w:t xml:space="preserve"> February</w:t>
      </w:r>
      <w:r w:rsidRPr="00BE5652">
        <w:rPr>
          <w:rFonts w:cs="Arial"/>
          <w:color w:val="1F497D" w:themeColor="text2"/>
          <w:sz w:val="22"/>
          <w:szCs w:val="22"/>
        </w:rPr>
        <w:t xml:space="preserve"> 2017 have been made available for public perusal. They have been read and confirmed as an accurate and true record, and a copy has been put in the school file. </w:t>
      </w:r>
    </w:p>
    <w:p w14:paraId="231AAFC3" w14:textId="77777777" w:rsidR="003171D7" w:rsidRPr="00BE5652" w:rsidRDefault="00AD2C3A" w:rsidP="00AD2C3A">
      <w:p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ab/>
        <w:t xml:space="preserve"> </w:t>
      </w:r>
    </w:p>
    <w:p w14:paraId="51D597BE" w14:textId="77777777" w:rsidR="003171D7" w:rsidRDefault="001A3982" w:rsidP="00637E10">
      <w:pPr>
        <w:ind w:left="1080"/>
        <w:jc w:val="both"/>
        <w:rPr>
          <w:rFonts w:cs="Arial"/>
          <w:i/>
          <w:color w:val="1F497D" w:themeColor="text2"/>
          <w:sz w:val="22"/>
          <w:szCs w:val="22"/>
          <w:u w:val="single"/>
        </w:rPr>
      </w:pPr>
      <w:r w:rsidRPr="00BE5652">
        <w:rPr>
          <w:rFonts w:cs="Arial"/>
          <w:i/>
          <w:color w:val="1F497D" w:themeColor="text2"/>
          <w:sz w:val="22"/>
          <w:szCs w:val="22"/>
          <w:u w:val="single"/>
        </w:rPr>
        <w:t xml:space="preserve">Confirmed, </w:t>
      </w:r>
      <w:r w:rsidR="00637E10">
        <w:rPr>
          <w:rFonts w:cs="Arial"/>
          <w:i/>
          <w:color w:val="1F497D" w:themeColor="text2"/>
          <w:sz w:val="22"/>
          <w:szCs w:val="22"/>
          <w:u w:val="single"/>
        </w:rPr>
        <w:t xml:space="preserve">Cass </w:t>
      </w:r>
      <w:proofErr w:type="spellStart"/>
      <w:r w:rsidR="00637E10">
        <w:rPr>
          <w:rFonts w:cs="Arial"/>
          <w:i/>
          <w:color w:val="1F497D" w:themeColor="text2"/>
          <w:sz w:val="22"/>
          <w:szCs w:val="22"/>
          <w:u w:val="single"/>
        </w:rPr>
        <w:t>Levitske</w:t>
      </w:r>
      <w:proofErr w:type="spellEnd"/>
      <w:r w:rsidRPr="00BE5652">
        <w:rPr>
          <w:rFonts w:cs="Arial"/>
          <w:i/>
          <w:color w:val="1F497D" w:themeColor="text2"/>
          <w:sz w:val="22"/>
          <w:szCs w:val="22"/>
          <w:u w:val="single"/>
        </w:rPr>
        <w:t xml:space="preserve">, Seconded – </w:t>
      </w:r>
      <w:r w:rsidR="00637E10">
        <w:rPr>
          <w:rFonts w:cs="Arial"/>
          <w:i/>
          <w:color w:val="1F497D" w:themeColor="text2"/>
          <w:sz w:val="22"/>
          <w:szCs w:val="22"/>
          <w:u w:val="single"/>
        </w:rPr>
        <w:t>Rachelle Case</w:t>
      </w:r>
    </w:p>
    <w:p w14:paraId="0A2B2DF1" w14:textId="77777777" w:rsidR="00637E10" w:rsidRDefault="00637E10" w:rsidP="00637E10">
      <w:pPr>
        <w:ind w:left="1080"/>
        <w:jc w:val="both"/>
        <w:rPr>
          <w:rFonts w:cs="Arial"/>
          <w:i/>
          <w:color w:val="1F497D" w:themeColor="text2"/>
          <w:sz w:val="22"/>
          <w:szCs w:val="22"/>
          <w:u w:val="single"/>
        </w:rPr>
      </w:pPr>
    </w:p>
    <w:p w14:paraId="358E28D4" w14:textId="77777777" w:rsidR="00637E10" w:rsidRPr="00637E10" w:rsidRDefault="00637E10" w:rsidP="00637E10">
      <w:pPr>
        <w:ind w:left="1080"/>
        <w:jc w:val="both"/>
        <w:rPr>
          <w:rFonts w:cs="Arial"/>
          <w:b/>
          <w:i/>
          <w:color w:val="1F497D" w:themeColor="text2"/>
          <w:sz w:val="22"/>
          <w:szCs w:val="22"/>
        </w:rPr>
      </w:pPr>
      <w:r w:rsidRPr="00637E10">
        <w:rPr>
          <w:rFonts w:cs="Arial"/>
          <w:b/>
          <w:i/>
          <w:color w:val="1F497D" w:themeColor="text2"/>
          <w:sz w:val="22"/>
          <w:szCs w:val="22"/>
        </w:rPr>
        <w:t>ACTIONS from previous Minutes:</w:t>
      </w:r>
    </w:p>
    <w:p w14:paraId="29C12249" w14:textId="77777777" w:rsidR="00637E10" w:rsidRPr="00637E10" w:rsidRDefault="00637E10" w:rsidP="00637E10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637E10">
        <w:rPr>
          <w:color w:val="1F497D" w:themeColor="text2"/>
        </w:rPr>
        <w:t>P&amp;C Facebook page is up and running</w:t>
      </w:r>
    </w:p>
    <w:p w14:paraId="714D191E" w14:textId="77777777" w:rsidR="00637E10" w:rsidRPr="00637E10" w:rsidRDefault="00637E10" w:rsidP="00637E10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637E10">
        <w:rPr>
          <w:color w:val="1F497D" w:themeColor="text2"/>
        </w:rPr>
        <w:t>Thermomix for the Canteen has arrived</w:t>
      </w:r>
    </w:p>
    <w:p w14:paraId="35C9827E" w14:textId="77777777" w:rsidR="00A01AFB" w:rsidRDefault="00637E10" w:rsidP="00441A73">
      <w:pPr>
        <w:pStyle w:val="ListParagraph"/>
        <w:numPr>
          <w:ilvl w:val="0"/>
          <w:numId w:val="14"/>
        </w:numPr>
        <w:rPr>
          <w:color w:val="1F497D" w:themeColor="text2"/>
        </w:rPr>
      </w:pPr>
      <w:r w:rsidRPr="0040411A">
        <w:rPr>
          <w:color w:val="1F497D" w:themeColor="text2"/>
        </w:rPr>
        <w:t xml:space="preserve">Paul </w:t>
      </w:r>
      <w:proofErr w:type="spellStart"/>
      <w:r w:rsidRPr="0040411A">
        <w:rPr>
          <w:color w:val="1F497D" w:themeColor="text2"/>
        </w:rPr>
        <w:t>Papalia</w:t>
      </w:r>
      <w:proofErr w:type="spellEnd"/>
      <w:r w:rsidRPr="00637E10">
        <w:rPr>
          <w:color w:val="FF0000"/>
        </w:rPr>
        <w:t xml:space="preserve"> </w:t>
      </w:r>
      <w:r w:rsidRPr="00637E10">
        <w:rPr>
          <w:color w:val="1F497D" w:themeColor="text2"/>
        </w:rPr>
        <w:t>has donated a bike for Happy Walk</w:t>
      </w:r>
    </w:p>
    <w:p w14:paraId="0E9FF983" w14:textId="77777777" w:rsidR="0040411A" w:rsidRDefault="0040411A" w:rsidP="0040411A">
      <w:pPr>
        <w:rPr>
          <w:color w:val="1F497D" w:themeColor="text2"/>
        </w:rPr>
      </w:pPr>
    </w:p>
    <w:p w14:paraId="2A33D2FC" w14:textId="77777777" w:rsidR="0040411A" w:rsidRPr="0040411A" w:rsidRDefault="0040411A" w:rsidP="0040411A">
      <w:pPr>
        <w:rPr>
          <w:color w:val="1F497D" w:themeColor="text2"/>
        </w:rPr>
      </w:pPr>
    </w:p>
    <w:p w14:paraId="2131D076" w14:textId="77777777" w:rsidR="003171D7" w:rsidRPr="00A01AFB" w:rsidRDefault="003171D7" w:rsidP="0064647B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637E10">
        <w:rPr>
          <w:color w:val="1F497D" w:themeColor="text2"/>
        </w:rPr>
        <w:t xml:space="preserve">Correspondence – </w:t>
      </w:r>
      <w:r w:rsidR="001A3982" w:rsidRPr="00637E10">
        <w:rPr>
          <w:color w:val="1F497D" w:themeColor="text2"/>
        </w:rPr>
        <w:t xml:space="preserve">Cass </w:t>
      </w:r>
      <w:proofErr w:type="spellStart"/>
      <w:r w:rsidR="001A3982" w:rsidRPr="00637E10">
        <w:rPr>
          <w:color w:val="1F497D" w:themeColor="text2"/>
        </w:rPr>
        <w:t>Levitzke</w:t>
      </w:r>
      <w:proofErr w:type="spellEnd"/>
    </w:p>
    <w:p w14:paraId="0F16FA37" w14:textId="77777777" w:rsidR="001A3982" w:rsidRPr="00A01AFB" w:rsidRDefault="00AD2C3A" w:rsidP="00A01AFB">
      <w:pPr>
        <w:ind w:left="720"/>
        <w:jc w:val="both"/>
        <w:rPr>
          <w:rFonts w:cs="Arial"/>
          <w:b/>
          <w:color w:val="FF0000"/>
          <w:sz w:val="22"/>
          <w:szCs w:val="22"/>
          <w:u w:val="single"/>
        </w:rPr>
      </w:pPr>
      <w:r w:rsidRPr="00A01AFB">
        <w:rPr>
          <w:rFonts w:cs="Arial"/>
          <w:b/>
          <w:color w:val="1F497D" w:themeColor="text2"/>
          <w:sz w:val="22"/>
          <w:szCs w:val="22"/>
          <w:u w:val="single"/>
        </w:rPr>
        <w:t>IN</w:t>
      </w:r>
      <w:r w:rsidR="00A01AFB" w:rsidRPr="00A01AFB">
        <w:rPr>
          <w:rFonts w:cs="Arial"/>
          <w:b/>
          <w:color w:val="1F497D" w:themeColor="text2"/>
          <w:sz w:val="22"/>
          <w:szCs w:val="22"/>
          <w:u w:val="single"/>
        </w:rPr>
        <w:t>COMING</w:t>
      </w:r>
    </w:p>
    <w:p w14:paraId="7F89BE0F" w14:textId="77777777" w:rsidR="00A01AFB" w:rsidRPr="00A01AFB" w:rsidRDefault="00A01AFB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  <w:lang w:val="en-AU" w:eastAsia="en-AU"/>
        </w:rPr>
        <w:t>Banking IN</w:t>
      </w:r>
    </w:p>
    <w:p w14:paraId="624D3A7C" w14:textId="77777777" w:rsidR="00A01AFB" w:rsidRDefault="00A01AFB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</w:rPr>
        <w:t xml:space="preserve">2017 Affiliate Guide </w:t>
      </w:r>
      <w:r w:rsidR="0040411A" w:rsidRPr="0040411A">
        <w:rPr>
          <w:color w:val="1F497D" w:themeColor="text2"/>
        </w:rPr>
        <w:t>WACCSO</w:t>
      </w:r>
    </w:p>
    <w:p w14:paraId="47C99CC2" w14:textId="77777777" w:rsidR="00A01AFB" w:rsidRPr="00A01AFB" w:rsidRDefault="00A01AFB" w:rsidP="00A01AFB">
      <w:pPr>
        <w:pStyle w:val="ListParagraph"/>
        <w:numPr>
          <w:ilvl w:val="0"/>
          <w:numId w:val="15"/>
        </w:numPr>
        <w:rPr>
          <w:color w:val="FF0000"/>
        </w:rPr>
      </w:pPr>
      <w:r>
        <w:rPr>
          <w:color w:val="1F497D" w:themeColor="text2"/>
        </w:rPr>
        <w:t>Fundraiser – Tea Bags</w:t>
      </w:r>
    </w:p>
    <w:p w14:paraId="1C8FA608" w14:textId="77777777" w:rsidR="003171D7" w:rsidRPr="00A01AFB" w:rsidRDefault="00A01AFB" w:rsidP="00A01AFB">
      <w:pPr>
        <w:ind w:left="720"/>
        <w:jc w:val="both"/>
        <w:rPr>
          <w:b/>
          <w:color w:val="1F497D" w:themeColor="text2"/>
          <w:sz w:val="22"/>
          <w:szCs w:val="22"/>
          <w:u w:val="single"/>
        </w:rPr>
      </w:pPr>
      <w:r w:rsidRPr="00A01AFB">
        <w:rPr>
          <w:b/>
          <w:color w:val="1F497D" w:themeColor="text2"/>
          <w:sz w:val="22"/>
          <w:szCs w:val="22"/>
          <w:u w:val="single"/>
        </w:rPr>
        <w:t>OUTGOING</w:t>
      </w:r>
    </w:p>
    <w:p w14:paraId="4DE1356E" w14:textId="77777777" w:rsidR="00AD2C3A" w:rsidRPr="00A01AFB" w:rsidRDefault="00AD2C3A" w:rsidP="00A01AFB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A01AFB">
        <w:rPr>
          <w:color w:val="1F497D" w:themeColor="text2"/>
        </w:rPr>
        <w:t>Updates:</w:t>
      </w:r>
    </w:p>
    <w:p w14:paraId="53CBA376" w14:textId="77777777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 xml:space="preserve">Canteen and online Canteen –  </w:t>
      </w:r>
      <w:r w:rsidR="003536CB">
        <w:rPr>
          <w:rFonts w:cs="Arial"/>
          <w:color w:val="1F497D" w:themeColor="text2"/>
          <w:sz w:val="22"/>
          <w:szCs w:val="22"/>
        </w:rPr>
        <w:t>Cass on behalf of Amanda</w:t>
      </w:r>
      <w:r w:rsidRPr="00BE5652">
        <w:rPr>
          <w:rFonts w:cs="Arial"/>
          <w:color w:val="1F497D" w:themeColor="text2"/>
          <w:sz w:val="22"/>
          <w:szCs w:val="22"/>
        </w:rPr>
        <w:t xml:space="preserve"> </w:t>
      </w:r>
    </w:p>
    <w:p w14:paraId="464AD24A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Online sales - $2,855 ($57 commission, banked $2,793)</w:t>
      </w:r>
    </w:p>
    <w:p w14:paraId="3F72345A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Counter sales - $4,674</w:t>
      </w:r>
    </w:p>
    <w:p w14:paraId="1B4F47E0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Been slow to start but sales picking up</w:t>
      </w:r>
    </w:p>
    <w:p w14:paraId="4B85146C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Wacky Wednesday has started with a BANG</w:t>
      </w:r>
    </w:p>
    <w:p w14:paraId="4B6D47FA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Thermomix has been received and demo done</w:t>
      </w:r>
    </w:p>
    <w:p w14:paraId="3A6F2C5E" w14:textId="77777777" w:rsidR="003475AA" w:rsidRPr="003475AA" w:rsidRDefault="003475AA" w:rsidP="003475AA">
      <w:pPr>
        <w:numPr>
          <w:ilvl w:val="1"/>
          <w:numId w:val="11"/>
        </w:numPr>
        <w:contextualSpacing/>
        <w:rPr>
          <w:rFonts w:cs="Arial"/>
          <w:b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Having trouble with printing graphs in colour and unable to email – </w:t>
      </w:r>
      <w:r w:rsidRPr="003475AA">
        <w:rPr>
          <w:rFonts w:cs="Arial"/>
          <w:b/>
          <w:color w:val="1F497D" w:themeColor="text2"/>
          <w:sz w:val="22"/>
          <w:szCs w:val="22"/>
        </w:rPr>
        <w:t>ACTION – someone to check computer</w:t>
      </w:r>
    </w:p>
    <w:p w14:paraId="5605F73A" w14:textId="77777777" w:rsidR="003475AA" w:rsidRPr="003475AA" w:rsidRDefault="003475AA" w:rsidP="003475AA">
      <w:pPr>
        <w:ind w:left="720"/>
        <w:contextualSpacing/>
        <w:rPr>
          <w:rFonts w:cs="Arial"/>
          <w:i/>
          <w:color w:val="1F497D" w:themeColor="text2"/>
          <w:sz w:val="22"/>
          <w:szCs w:val="22"/>
        </w:rPr>
      </w:pPr>
      <w:r w:rsidRPr="003475AA">
        <w:rPr>
          <w:rFonts w:cs="Arial"/>
          <w:i/>
          <w:color w:val="1F497D" w:themeColor="text2"/>
          <w:sz w:val="22"/>
          <w:szCs w:val="22"/>
        </w:rPr>
        <w:t xml:space="preserve">Discussion – Where is Wacky Wednesday being promoted apart from P&amp;C Facebook </w:t>
      </w:r>
      <w:proofErr w:type="gramStart"/>
      <w:r w:rsidRPr="003475AA">
        <w:rPr>
          <w:rFonts w:cs="Arial"/>
          <w:i/>
          <w:color w:val="1F497D" w:themeColor="text2"/>
          <w:sz w:val="22"/>
          <w:szCs w:val="22"/>
        </w:rPr>
        <w:t>page.</w:t>
      </w:r>
      <w:proofErr w:type="gramEnd"/>
      <w:r w:rsidRPr="003475AA">
        <w:rPr>
          <w:rFonts w:cs="Arial"/>
          <w:i/>
          <w:color w:val="1F497D" w:themeColor="text2"/>
          <w:sz w:val="22"/>
          <w:szCs w:val="22"/>
        </w:rPr>
        <w:t xml:space="preserve"> To look at getting note in Newsletter (does not have to specify special of the week) and maybe a flyer for classroom notice boards</w:t>
      </w:r>
      <w:r>
        <w:rPr>
          <w:rFonts w:cs="Arial"/>
          <w:i/>
          <w:color w:val="1F497D" w:themeColor="text2"/>
          <w:sz w:val="22"/>
          <w:szCs w:val="22"/>
        </w:rPr>
        <w:t>. A suggestion of 1 or 2 items per month, so it could be advertised in Newsletter.</w:t>
      </w:r>
    </w:p>
    <w:p w14:paraId="3DEA472F" w14:textId="77777777" w:rsidR="003475AA" w:rsidRPr="00BE5652" w:rsidRDefault="003475AA" w:rsidP="003475AA">
      <w:pPr>
        <w:ind w:left="720"/>
        <w:contextualSpacing/>
        <w:rPr>
          <w:rFonts w:cs="Arial"/>
          <w:color w:val="1F497D" w:themeColor="text2"/>
          <w:sz w:val="22"/>
          <w:szCs w:val="22"/>
        </w:rPr>
      </w:pPr>
    </w:p>
    <w:p w14:paraId="5FB9AB1E" w14:textId="77777777" w:rsidR="00AD2C3A" w:rsidRDefault="003475A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Uniform Shop – Sarah Groves</w:t>
      </w:r>
      <w:r w:rsidR="00441A73">
        <w:rPr>
          <w:rFonts w:cs="Arial"/>
          <w:color w:val="1F497D" w:themeColor="text2"/>
          <w:sz w:val="22"/>
          <w:szCs w:val="22"/>
        </w:rPr>
        <w:t xml:space="preserve"> - (report presented &amp; available)</w:t>
      </w:r>
    </w:p>
    <w:p w14:paraId="70E67DF4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Quieter month </w:t>
      </w:r>
    </w:p>
    <w:p w14:paraId="557AF499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Hair Accessories doing well</w:t>
      </w:r>
    </w:p>
    <w:p w14:paraId="69066E44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Leavers orders going slowly, need following up</w:t>
      </w:r>
    </w:p>
    <w:p w14:paraId="36C11AFE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New Accessories – Pom Poms $3 and Sweat Band Packs $6 for Happy Walk and Sports Days. Sarah to order 50 of each, no objections</w:t>
      </w:r>
    </w:p>
    <w:p w14:paraId="29355885" w14:textId="77777777" w:rsidR="003475A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Looking into a fundraiser of SPF 50 Sunscreen that clips to bags</w:t>
      </w:r>
    </w:p>
    <w:p w14:paraId="7E919C69" w14:textId="77777777" w:rsidR="003475AA" w:rsidRPr="00BE5652" w:rsidRDefault="003475A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332A6DE5" w14:textId="77777777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Principal</w:t>
      </w:r>
      <w:r w:rsidR="003475AA">
        <w:rPr>
          <w:rFonts w:cs="Arial"/>
          <w:color w:val="1F497D" w:themeColor="text2"/>
          <w:sz w:val="22"/>
          <w:szCs w:val="22"/>
        </w:rPr>
        <w:t xml:space="preserve"> Report</w:t>
      </w:r>
      <w:r w:rsidRPr="00BE5652">
        <w:rPr>
          <w:rFonts w:cs="Arial"/>
          <w:color w:val="1F497D" w:themeColor="text2"/>
          <w:sz w:val="22"/>
          <w:szCs w:val="22"/>
        </w:rPr>
        <w:t xml:space="preserve"> – Graeme Watson</w:t>
      </w:r>
      <w:r w:rsidR="003475AA">
        <w:rPr>
          <w:rFonts w:cs="Arial"/>
          <w:color w:val="1F497D" w:themeColor="text2"/>
          <w:sz w:val="22"/>
          <w:szCs w:val="22"/>
        </w:rPr>
        <w:t xml:space="preserve"> –</w:t>
      </w:r>
      <w:r w:rsidR="00441A73">
        <w:rPr>
          <w:rFonts w:cs="Arial"/>
          <w:color w:val="1F497D" w:themeColor="text2"/>
          <w:sz w:val="22"/>
          <w:szCs w:val="22"/>
        </w:rPr>
        <w:t xml:space="preserve"> (report presented &amp; available)</w:t>
      </w:r>
    </w:p>
    <w:p w14:paraId="7DC6A681" w14:textId="77777777" w:rsidR="003475AA" w:rsidRPr="00BE5652" w:rsidRDefault="003475AA" w:rsidP="003475AA">
      <w:pPr>
        <w:ind w:left="720"/>
        <w:contextualSpacing/>
        <w:rPr>
          <w:rFonts w:cs="Arial"/>
          <w:color w:val="1F497D" w:themeColor="text2"/>
          <w:sz w:val="22"/>
          <w:szCs w:val="22"/>
        </w:rPr>
      </w:pPr>
    </w:p>
    <w:p w14:paraId="48EEAB88" w14:textId="77777777" w:rsidR="003475AA" w:rsidRPr="0040411A" w:rsidRDefault="00AD2C3A" w:rsidP="003475A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 xml:space="preserve">School Board – Cass </w:t>
      </w:r>
      <w:proofErr w:type="spellStart"/>
      <w:r w:rsidRPr="0040411A">
        <w:rPr>
          <w:rFonts w:cs="Arial"/>
          <w:color w:val="1F497D" w:themeColor="text2"/>
          <w:sz w:val="22"/>
          <w:szCs w:val="22"/>
        </w:rPr>
        <w:t>Levitzke</w:t>
      </w:r>
      <w:proofErr w:type="spellEnd"/>
      <w:r w:rsidRPr="0040411A">
        <w:rPr>
          <w:rFonts w:cs="Arial"/>
          <w:color w:val="1F497D" w:themeColor="text2"/>
          <w:sz w:val="22"/>
          <w:szCs w:val="22"/>
        </w:rPr>
        <w:t xml:space="preserve"> </w:t>
      </w:r>
    </w:p>
    <w:p w14:paraId="0737663D" w14:textId="77777777" w:rsidR="003475AA" w:rsidRPr="0040411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>Held on 15</w:t>
      </w:r>
      <w:r w:rsidRPr="0040411A">
        <w:rPr>
          <w:rFonts w:cs="Arial"/>
          <w:color w:val="1F497D" w:themeColor="text2"/>
          <w:sz w:val="22"/>
          <w:szCs w:val="22"/>
          <w:vertAlign w:val="superscript"/>
        </w:rPr>
        <w:t>th</w:t>
      </w:r>
      <w:r w:rsidRPr="0040411A">
        <w:rPr>
          <w:rFonts w:cs="Arial"/>
          <w:color w:val="1F497D" w:themeColor="text2"/>
          <w:sz w:val="22"/>
          <w:szCs w:val="22"/>
        </w:rPr>
        <w:t xml:space="preserve"> February</w:t>
      </w:r>
    </w:p>
    <w:p w14:paraId="7359DFDD" w14:textId="77777777" w:rsidR="003475AA" w:rsidRPr="0040411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>Discussed Characteristics and what the board feels is important in a Principal as role is being advertised for the remainder of 2017</w:t>
      </w:r>
    </w:p>
    <w:p w14:paraId="59EE19D8" w14:textId="77777777" w:rsidR="003475AA" w:rsidRPr="0040411A" w:rsidRDefault="003475AA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>School Business Plan was discussed (available online)</w:t>
      </w:r>
    </w:p>
    <w:p w14:paraId="1E62575A" w14:textId="77777777" w:rsidR="00441A73" w:rsidRPr="0040411A" w:rsidRDefault="00441A73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>New transportable</w:t>
      </w:r>
    </w:p>
    <w:p w14:paraId="3DBDD00B" w14:textId="77777777" w:rsidR="00441A73" w:rsidRPr="0040411A" w:rsidRDefault="00441A73" w:rsidP="003475A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40411A">
        <w:rPr>
          <w:rFonts w:cs="Arial"/>
          <w:color w:val="1F497D" w:themeColor="text2"/>
          <w:sz w:val="22"/>
          <w:szCs w:val="22"/>
        </w:rPr>
        <w:t>Board drafted a letter for shade/shelters around school to be inspected/repairs</w:t>
      </w:r>
    </w:p>
    <w:p w14:paraId="35E30040" w14:textId="77777777" w:rsidR="003475AA" w:rsidRDefault="003475A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608D7150" w14:textId="77777777" w:rsidR="0040411A" w:rsidRDefault="0040411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2D40F0A4" w14:textId="77777777" w:rsidR="0040411A" w:rsidRPr="00BE5652" w:rsidRDefault="0040411A" w:rsidP="003475AA">
      <w:pPr>
        <w:contextualSpacing/>
        <w:rPr>
          <w:rFonts w:cs="Arial"/>
          <w:color w:val="1F497D" w:themeColor="text2"/>
          <w:sz w:val="22"/>
          <w:szCs w:val="22"/>
        </w:rPr>
      </w:pPr>
    </w:p>
    <w:p w14:paraId="2F5C909B" w14:textId="77777777" w:rsidR="00AD2C3A" w:rsidRDefault="00AD2C3A" w:rsidP="00AD2C3A">
      <w:pPr>
        <w:numPr>
          <w:ilvl w:val="0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 xml:space="preserve">Treasurer Report – </w:t>
      </w:r>
      <w:r w:rsidR="00D45284">
        <w:rPr>
          <w:rFonts w:cs="Arial"/>
          <w:color w:val="1F497D" w:themeColor="text2"/>
          <w:sz w:val="22"/>
          <w:szCs w:val="22"/>
        </w:rPr>
        <w:t>Alisa Me</w:t>
      </w:r>
      <w:r w:rsidRPr="00BE5652">
        <w:rPr>
          <w:rFonts w:cs="Arial"/>
          <w:color w:val="1F497D" w:themeColor="text2"/>
          <w:sz w:val="22"/>
          <w:szCs w:val="22"/>
        </w:rPr>
        <w:t>rriman</w:t>
      </w:r>
      <w:r w:rsidR="00441A73">
        <w:rPr>
          <w:rFonts w:cs="Arial"/>
          <w:color w:val="1F497D" w:themeColor="text2"/>
          <w:sz w:val="22"/>
          <w:szCs w:val="22"/>
        </w:rPr>
        <w:t xml:space="preserve"> (report presented &amp; available)</w:t>
      </w:r>
    </w:p>
    <w:p w14:paraId="0D2459A9" w14:textId="77777777" w:rsidR="00441A73" w:rsidRDefault="00441A73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98k in Bank between P&amp;C, Canteen &amp; Uniform Shop</w:t>
      </w:r>
    </w:p>
    <w:p w14:paraId="46906995" w14:textId="77777777" w:rsidR="00441A73" w:rsidRDefault="00441A73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Canteen profit of $1,800</w:t>
      </w:r>
    </w:p>
    <w:p w14:paraId="2D2F5405" w14:textId="77777777" w:rsidR="00441A73" w:rsidRDefault="00441A73" w:rsidP="00441A73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proofErr w:type="spellStart"/>
      <w:r>
        <w:rPr>
          <w:rFonts w:cs="Arial"/>
          <w:color w:val="1F497D" w:themeColor="text2"/>
          <w:sz w:val="22"/>
          <w:szCs w:val="22"/>
        </w:rPr>
        <w:t>Brownes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Credit being followed up</w:t>
      </w:r>
    </w:p>
    <w:p w14:paraId="0BB703F5" w14:textId="77777777" w:rsidR="00AD2C3A" w:rsidRPr="00441A73" w:rsidRDefault="00441A73" w:rsidP="00AD2C3A">
      <w:pPr>
        <w:numPr>
          <w:ilvl w:val="1"/>
          <w:numId w:val="11"/>
        </w:numPr>
        <w:contextualSpacing/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$36k profit from uniform shop alone this year</w:t>
      </w:r>
    </w:p>
    <w:p w14:paraId="071F9411" w14:textId="77777777" w:rsidR="00AD2C3A" w:rsidRPr="00441A73" w:rsidRDefault="00AD2C3A" w:rsidP="00441A73">
      <w:pPr>
        <w:pStyle w:val="ListParagraph"/>
        <w:numPr>
          <w:ilvl w:val="0"/>
          <w:numId w:val="13"/>
        </w:numPr>
        <w:rPr>
          <w:color w:val="1F497D" w:themeColor="text2"/>
        </w:rPr>
      </w:pPr>
      <w:r w:rsidRPr="00441A73">
        <w:rPr>
          <w:color w:val="1F497D" w:themeColor="text2"/>
        </w:rPr>
        <w:t>General Business</w:t>
      </w:r>
    </w:p>
    <w:p w14:paraId="617FFD48" w14:textId="77777777" w:rsidR="00AD2C3A" w:rsidRPr="00BE5652" w:rsidRDefault="00AD2C3A" w:rsidP="00AD2C3A">
      <w:pPr>
        <w:ind w:left="360"/>
        <w:rPr>
          <w:rFonts w:cs="Arial"/>
          <w:color w:val="1F497D" w:themeColor="text2"/>
          <w:sz w:val="22"/>
          <w:szCs w:val="22"/>
        </w:rPr>
      </w:pPr>
    </w:p>
    <w:p w14:paraId="06249A56" w14:textId="77777777" w:rsidR="00AD2C3A" w:rsidRDefault="00AD2C3A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Happy Walk</w:t>
      </w:r>
    </w:p>
    <w:p w14:paraId="45418D4A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Sponsorship sheets to go out ASAP (due back 7</w:t>
      </w:r>
      <w:r w:rsidRPr="00441A73">
        <w:rPr>
          <w:rFonts w:cs="Arial"/>
          <w:color w:val="1F497D" w:themeColor="text2"/>
          <w:sz w:val="22"/>
          <w:szCs w:val="22"/>
          <w:vertAlign w:val="superscript"/>
        </w:rPr>
        <w:t>th</w:t>
      </w:r>
      <w:r>
        <w:rPr>
          <w:rFonts w:cs="Arial"/>
          <w:color w:val="1F497D" w:themeColor="text2"/>
          <w:sz w:val="22"/>
          <w:szCs w:val="22"/>
        </w:rPr>
        <w:t xml:space="preserve"> April)</w:t>
      </w:r>
    </w:p>
    <w:p w14:paraId="7ED624A0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Draw winner of bike Week 2, Term 2</w:t>
      </w:r>
    </w:p>
    <w:p w14:paraId="7847F8AC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Graeme to copy forms for </w:t>
      </w:r>
      <w:proofErr w:type="spellStart"/>
      <w:r>
        <w:rPr>
          <w:rFonts w:cs="Arial"/>
          <w:color w:val="1F497D" w:themeColor="text2"/>
          <w:sz w:val="22"/>
          <w:szCs w:val="22"/>
        </w:rPr>
        <w:t>Nerida</w:t>
      </w:r>
      <w:proofErr w:type="spellEnd"/>
      <w:r>
        <w:rPr>
          <w:rFonts w:cs="Arial"/>
          <w:color w:val="1F497D" w:themeColor="text2"/>
          <w:sz w:val="22"/>
          <w:szCs w:val="22"/>
        </w:rPr>
        <w:t>/Brooke to distribute ASAP</w:t>
      </w:r>
    </w:p>
    <w:p w14:paraId="7C1BC3B6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Sausage Sizzle Helpers will be required for lunch</w:t>
      </w:r>
    </w:p>
    <w:p w14:paraId="5030063E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Facebook Event to be created</w:t>
      </w:r>
    </w:p>
    <w:p w14:paraId="5D6C4C5E" w14:textId="77777777" w:rsidR="00441A73" w:rsidRPr="00BE5652" w:rsidRDefault="00441A73" w:rsidP="00441A73">
      <w:pPr>
        <w:ind w:left="2160"/>
        <w:rPr>
          <w:rFonts w:cs="Arial"/>
          <w:color w:val="1F497D" w:themeColor="text2"/>
          <w:sz w:val="22"/>
          <w:szCs w:val="22"/>
        </w:rPr>
      </w:pPr>
    </w:p>
    <w:p w14:paraId="1EBA95CE" w14:textId="77777777" w:rsidR="00AD2C3A" w:rsidRDefault="00AD2C3A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Golf Day</w:t>
      </w:r>
    </w:p>
    <w:p w14:paraId="7711C9A3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Looking at moving this event from November to May (last weekend)</w:t>
      </w:r>
    </w:p>
    <w:p w14:paraId="00716F33" w14:textId="77777777" w:rsidR="00441A73" w:rsidRPr="00BE5652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1AC3AA1B" w14:textId="77777777" w:rsidR="00AD2C3A" w:rsidRDefault="00AD2C3A" w:rsidP="00AD2C3A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 w:rsidRPr="00BE5652">
        <w:rPr>
          <w:rFonts w:cs="Arial"/>
          <w:color w:val="1F497D" w:themeColor="text2"/>
          <w:sz w:val="22"/>
          <w:szCs w:val="22"/>
        </w:rPr>
        <w:t>Facebook Page</w:t>
      </w:r>
    </w:p>
    <w:p w14:paraId="5F619896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Up &amp; Running</w:t>
      </w:r>
    </w:p>
    <w:p w14:paraId="3E27A279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Unable to turn of</w:t>
      </w:r>
      <w:r w:rsidR="0040411A">
        <w:rPr>
          <w:rFonts w:cs="Arial"/>
          <w:color w:val="1F497D" w:themeColor="text2"/>
          <w:sz w:val="22"/>
          <w:szCs w:val="22"/>
        </w:rPr>
        <w:t>f</w:t>
      </w:r>
      <w:r>
        <w:rPr>
          <w:rFonts w:cs="Arial"/>
          <w:color w:val="1F497D" w:themeColor="text2"/>
          <w:sz w:val="22"/>
          <w:szCs w:val="22"/>
        </w:rPr>
        <w:t xml:space="preserve"> comments, but will keep a close eye on them</w:t>
      </w:r>
    </w:p>
    <w:p w14:paraId="1190D460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Slowly growing</w:t>
      </w:r>
    </w:p>
    <w:p w14:paraId="7C30273C" w14:textId="77777777" w:rsidR="00441A73" w:rsidRDefault="00441A73" w:rsidP="00441A73">
      <w:pPr>
        <w:ind w:left="2160"/>
        <w:rPr>
          <w:rFonts w:cs="Arial"/>
          <w:color w:val="1F497D" w:themeColor="text2"/>
          <w:sz w:val="22"/>
          <w:szCs w:val="22"/>
        </w:rPr>
      </w:pPr>
    </w:p>
    <w:p w14:paraId="5E5E2A1F" w14:textId="77777777" w:rsidR="00441A73" w:rsidRDefault="00441A73" w:rsidP="00441A73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NEXT MEETING 9</w:t>
      </w:r>
      <w:r w:rsidRPr="00441A73">
        <w:rPr>
          <w:rFonts w:cs="Arial"/>
          <w:color w:val="1F497D" w:themeColor="text2"/>
          <w:sz w:val="22"/>
          <w:szCs w:val="22"/>
          <w:vertAlign w:val="superscript"/>
        </w:rPr>
        <w:t>th</w:t>
      </w:r>
      <w:r>
        <w:rPr>
          <w:rFonts w:cs="Arial"/>
          <w:color w:val="1F497D" w:themeColor="text2"/>
          <w:sz w:val="22"/>
          <w:szCs w:val="22"/>
        </w:rPr>
        <w:t xml:space="preserve"> May 2017 (April meeting to fall during school holidays so will not be held)</w:t>
      </w:r>
    </w:p>
    <w:p w14:paraId="5D82D4E1" w14:textId="77777777" w:rsidR="00441A73" w:rsidRDefault="00441A73" w:rsidP="00441A73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Transportable? Still being discussed with Department, in progress</w:t>
      </w:r>
    </w:p>
    <w:p w14:paraId="7F2DB1F9" w14:textId="77777777" w:rsidR="00441A73" w:rsidRDefault="00441A73" w:rsidP="00441A73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 xml:space="preserve">Roundabout at </w:t>
      </w:r>
      <w:proofErr w:type="spellStart"/>
      <w:r>
        <w:rPr>
          <w:rFonts w:cs="Arial"/>
          <w:color w:val="1F497D" w:themeColor="text2"/>
          <w:sz w:val="22"/>
          <w:szCs w:val="22"/>
        </w:rPr>
        <w:t>Nottely</w:t>
      </w:r>
      <w:proofErr w:type="spellEnd"/>
      <w:r>
        <w:rPr>
          <w:rFonts w:cs="Arial"/>
          <w:color w:val="1F497D" w:themeColor="text2"/>
          <w:sz w:val="22"/>
          <w:szCs w:val="22"/>
        </w:rPr>
        <w:t>/</w:t>
      </w:r>
      <w:proofErr w:type="spellStart"/>
      <w:r>
        <w:rPr>
          <w:rFonts w:cs="Arial"/>
          <w:color w:val="1F497D" w:themeColor="text2"/>
          <w:sz w:val="22"/>
          <w:szCs w:val="22"/>
        </w:rPr>
        <w:t>Miltona</w:t>
      </w:r>
      <w:proofErr w:type="spellEnd"/>
      <w:r>
        <w:rPr>
          <w:rFonts w:cs="Arial"/>
          <w:color w:val="1F497D" w:themeColor="text2"/>
          <w:sz w:val="22"/>
          <w:szCs w:val="22"/>
        </w:rPr>
        <w:t xml:space="preserve"> Intersection. School look at requesting another Crossing Guard due to high number of children/families crossing at that location?</w:t>
      </w:r>
    </w:p>
    <w:p w14:paraId="17118F6D" w14:textId="77777777" w:rsidR="00441A73" w:rsidRDefault="00441A73" w:rsidP="00441A73">
      <w:pPr>
        <w:numPr>
          <w:ilvl w:val="0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Rangers/Parking – is this carried out at random?</w:t>
      </w:r>
    </w:p>
    <w:p w14:paraId="17B806B7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Graeme advised that this is usually carried out at random but the school can request and if they do so, advise families that rangers will be attending</w:t>
      </w:r>
    </w:p>
    <w:p w14:paraId="09E66437" w14:textId="77777777" w:rsidR="00441A73" w:rsidRDefault="00441A73" w:rsidP="00441A73">
      <w:pPr>
        <w:numPr>
          <w:ilvl w:val="1"/>
          <w:numId w:val="12"/>
        </w:numPr>
        <w:rPr>
          <w:rFonts w:cs="Arial"/>
          <w:color w:val="1F497D" w:themeColor="text2"/>
          <w:sz w:val="22"/>
          <w:szCs w:val="22"/>
        </w:rPr>
      </w:pPr>
      <w:r>
        <w:rPr>
          <w:rFonts w:cs="Arial"/>
          <w:color w:val="1F497D" w:themeColor="text2"/>
          <w:sz w:val="22"/>
          <w:szCs w:val="22"/>
        </w:rPr>
        <w:t>Neighbouring residents can also call and request Rangers</w:t>
      </w:r>
    </w:p>
    <w:p w14:paraId="669F3B44" w14:textId="77777777" w:rsidR="00441A73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05B17CC5" w14:textId="77777777" w:rsidR="00441A73" w:rsidRPr="00441A73" w:rsidRDefault="00441A73" w:rsidP="00441A73">
      <w:pPr>
        <w:rPr>
          <w:rFonts w:cs="Arial"/>
          <w:b/>
          <w:color w:val="1F497D" w:themeColor="text2"/>
          <w:sz w:val="22"/>
          <w:szCs w:val="22"/>
        </w:rPr>
      </w:pPr>
      <w:r w:rsidRPr="00441A73">
        <w:rPr>
          <w:rFonts w:cs="Arial"/>
          <w:b/>
          <w:color w:val="1F497D" w:themeColor="text2"/>
          <w:sz w:val="22"/>
          <w:szCs w:val="22"/>
        </w:rPr>
        <w:t xml:space="preserve">General Meeting </w:t>
      </w:r>
      <w:r>
        <w:rPr>
          <w:rFonts w:cs="Arial"/>
          <w:b/>
          <w:color w:val="1F497D" w:themeColor="text2"/>
          <w:sz w:val="22"/>
          <w:szCs w:val="22"/>
        </w:rPr>
        <w:t>CLOSED 8:29</w:t>
      </w:r>
      <w:r w:rsidRPr="00441A73">
        <w:rPr>
          <w:rFonts w:cs="Arial"/>
          <w:b/>
          <w:color w:val="1F497D" w:themeColor="text2"/>
          <w:sz w:val="22"/>
          <w:szCs w:val="22"/>
        </w:rPr>
        <w:t xml:space="preserve"> PM</w:t>
      </w:r>
    </w:p>
    <w:p w14:paraId="050C359C" w14:textId="77777777" w:rsidR="00441A73" w:rsidRDefault="00441A73" w:rsidP="00441A73">
      <w:pPr>
        <w:rPr>
          <w:rFonts w:cs="Arial"/>
          <w:color w:val="1F497D" w:themeColor="text2"/>
          <w:sz w:val="22"/>
          <w:szCs w:val="22"/>
        </w:rPr>
      </w:pPr>
    </w:p>
    <w:p w14:paraId="4071634F" w14:textId="77777777" w:rsidR="00441A73" w:rsidRPr="00441A73" w:rsidRDefault="00441A73" w:rsidP="00441A73">
      <w:pPr>
        <w:pStyle w:val="ListParagraph"/>
        <w:rPr>
          <w:color w:val="1F497D" w:themeColor="text2"/>
        </w:rPr>
      </w:pPr>
    </w:p>
    <w:p w14:paraId="58FBAC08" w14:textId="77777777" w:rsidR="003171D7" w:rsidRPr="00BE5652" w:rsidRDefault="003171D7" w:rsidP="005F4407">
      <w:pPr>
        <w:pStyle w:val="ListParagraph"/>
        <w:ind w:left="0"/>
        <w:rPr>
          <w:color w:val="1F497D" w:themeColor="text2"/>
        </w:rPr>
      </w:pPr>
    </w:p>
    <w:sectPr w:rsidR="003171D7" w:rsidRPr="00BE5652" w:rsidSect="00FB6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7" w:right="1134" w:bottom="107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862BC" w14:textId="77777777" w:rsidR="00E27D91" w:rsidRDefault="00E27D91">
      <w:r>
        <w:separator/>
      </w:r>
    </w:p>
  </w:endnote>
  <w:endnote w:type="continuationSeparator" w:id="0">
    <w:p w14:paraId="5DA794E9" w14:textId="77777777" w:rsidR="00E27D91" w:rsidRDefault="00E2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ACFBF" w14:textId="77777777"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D09B4A" w14:textId="77777777" w:rsidR="0013689C" w:rsidRDefault="0013689C" w:rsidP="00102B8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F1D20" w14:textId="77777777" w:rsidR="0013689C" w:rsidRDefault="0013689C" w:rsidP="0046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93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3D1AFB" w14:textId="77777777" w:rsidR="0013689C" w:rsidRDefault="0013689C" w:rsidP="00102B8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35B6" w14:textId="77777777" w:rsidR="0013689C" w:rsidRDefault="001368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BB693" w14:textId="77777777" w:rsidR="00E27D91" w:rsidRDefault="00E27D91">
      <w:r>
        <w:separator/>
      </w:r>
    </w:p>
  </w:footnote>
  <w:footnote w:type="continuationSeparator" w:id="0">
    <w:p w14:paraId="5BE93468" w14:textId="77777777" w:rsidR="00E27D91" w:rsidRDefault="00E27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F2DD4" w14:textId="77777777" w:rsidR="0013689C" w:rsidRDefault="001368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4F39C" w14:textId="77777777" w:rsidR="0013689C" w:rsidRDefault="0013689C" w:rsidP="00444F25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157BC" w14:textId="77777777" w:rsidR="0013689C" w:rsidRDefault="0013689C" w:rsidP="001419F1">
    <w:r>
      <w:rPr>
        <w:noProof/>
      </w:rPr>
      <w:drawing>
        <wp:anchor distT="0" distB="0" distL="114300" distR="114300" simplePos="0" relativeHeight="251658240" behindDoc="0" locked="0" layoutInCell="1" allowOverlap="1" wp14:anchorId="11DFB94A" wp14:editId="4ED3FDDC">
          <wp:simplePos x="0" y="0"/>
          <wp:positionH relativeFrom="column">
            <wp:posOffset>0</wp:posOffset>
          </wp:positionH>
          <wp:positionV relativeFrom="paragraph">
            <wp:posOffset>-223520</wp:posOffset>
          </wp:positionV>
          <wp:extent cx="1733550" cy="1028700"/>
          <wp:effectExtent l="0" t="0" r="0" b="0"/>
          <wp:wrapTight wrapText="bothSides">
            <wp:wrapPolygon edited="0">
              <wp:start x="0" y="0"/>
              <wp:lineTo x="0" y="21200"/>
              <wp:lineTo x="21363" y="21200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BEC0AE" wp14:editId="71F2B24B">
              <wp:simplePos x="0" y="0"/>
              <wp:positionH relativeFrom="column">
                <wp:posOffset>2226310</wp:posOffset>
              </wp:positionH>
              <wp:positionV relativeFrom="paragraph">
                <wp:posOffset>-45720</wp:posOffset>
              </wp:positionV>
              <wp:extent cx="45720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6AED458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color w:val="666699"/>
                              <w:sz w:val="32"/>
                              <w:szCs w:val="32"/>
                            </w:rPr>
                            <w:t>Comet Bay Primary School P&amp;C Association</w:t>
                          </w:r>
                        </w:p>
                        <w:p w14:paraId="7C14F96D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/-85 </w:t>
                          </w:r>
                          <w:proofErr w:type="spellStart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>Miltona</w:t>
                          </w:r>
                          <w:proofErr w:type="spellEnd"/>
                          <w:r>
                            <w:rPr>
                              <w:rFonts w:ascii="Candara" w:hAnsi="Candara"/>
                              <w:color w:val="666699"/>
                              <w:szCs w:val="20"/>
                            </w:rPr>
                            <w:t xml:space="preserve"> Drive, Secret Harbour Western Australia 6173</w:t>
                          </w:r>
                        </w:p>
                        <w:p w14:paraId="4BB1B30C" w14:textId="77777777" w:rsidR="0013689C" w:rsidRDefault="0013689C" w:rsidP="001419F1">
                          <w:pPr>
                            <w:jc w:val="right"/>
                            <w:rPr>
                              <w:rFonts w:ascii="Candara" w:hAnsi="Candara"/>
                              <w:b/>
                              <w:color w:val="666699"/>
                            </w:rPr>
                          </w:pPr>
                        </w:p>
                        <w:p w14:paraId="7B2EB54A" w14:textId="77777777" w:rsidR="0013689C" w:rsidRDefault="0013689C" w:rsidP="00141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EC0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3pt;margin-top:-3.6pt;width:5in;height:4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zz8wEAANEDAAAOAAAAZHJzL2Uyb0RvYy54bWysU9tu2zAMfR+wfxD0vjg2snYz4hRdiw4D&#10;ugvQ7gMYWbaF2aJGKbGzrx8lp1m2vRV9ESReDnl4qPXVNPRir8kbtJXMF0sptFVYG9tW8vvj3Zt3&#10;UvgAtoYera7kQXt5tXn9aj26UhfYYV9rEgxifTm6SnYhuDLLvOr0AH6BTlt2NkgDBH5Sm9UEI6MP&#10;fVYslxfZiFQ7QqW9Z+vt7JSbhN80WoWvTeN1EH0lubeQTkrnNp7ZZg1lS+A6o45twDO6GMBYLnqC&#10;uoUAYkfmP6jBKEKPTVgoHDJsGqN04sBs8uU/bB46cDpx4eF4dxqTfzlY9WX/jYSpK1lIYWFgiR71&#10;FMQHnEQRpzM6X3LQg+OwMLGZVU5MvbtH9cMLizcd2FZfE+HYaai5uzxmZmepM46PINvxM9ZcBnYB&#10;E9DU0BBHx8MQjM4qHU7KxFYUG1dvL1ltdin2XeSXRZGky6B8ynbkw0eNg4iXShIrn9Bhf+9D7AbK&#10;p5BYzOKd6fukfm//MnDgbOHax9RIJPY+swjTdjoOZov1gSkRznvF/4AvHdIvKUbeqUr6nzsgLUX/&#10;yfJY3uerVVzC9EiUpKBzz/bcA1YxVCWDFPP1JsyLu3Nk2o4rzUJYvOZRNiaxjK3OXR0F4L1J5I87&#10;Hhfz/J2i/vzEzW8AAAD//wMAUEsDBBQABgAIAAAAIQCHQRpg3QAAAAoBAAAPAAAAZHJzL2Rvd25y&#10;ZXYueG1sTI9NT8MwDIbvSPyHyEjctoTBNlbqTgjEFcT4kLh5jddWNE7VZGv596QnONp+9Pp58+3o&#10;WnXiPjReEK7mBhRL6W0jFcL729PsFlSIJJZaL4zwwwG2xflZTpn1g7zyaRcrlUIkZIRQx9hlWoey&#10;Zkdh7juWdDv43lFMY19p29OQwl2rF8astKNG0oeaOn6oufzeHR3Cx/Ph6/PGvFSPbtkNfjRa3EYj&#10;Xl6M93egIo/xD4ZJP6lDkZz2/ig2qBbhemlWCUWYrRegJsCsp80eYWMM6CLX/ysUvwAAAP//AwBQ&#10;SwECLQAUAAYACAAAACEAtoM4kv4AAADhAQAAEwAAAAAAAAAAAAAAAAAAAAAAW0NvbnRlbnRfVHlw&#10;ZXNdLnhtbFBLAQItABQABgAIAAAAIQA4/SH/1gAAAJQBAAALAAAAAAAAAAAAAAAAAC8BAABfcmVs&#10;cy8ucmVsc1BLAQItABQABgAIAAAAIQDps9zz8wEAANEDAAAOAAAAAAAAAAAAAAAAAC4CAABkcnMv&#10;ZTJvRG9jLnhtbFBLAQItABQABgAIAAAAIQCHQRpg3QAAAAoBAAAPAAAAAAAAAAAAAAAAAE0EAABk&#10;cnMvZG93bnJldi54bWxQSwUGAAAAAAQABADzAAAAVwUAAAAA&#10;" filled="f" stroked="f">
              <v:textbox>
                <w:txbxContent>
                  <w:p w14:paraId="06AED458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</w:pPr>
                    <w:r>
                      <w:rPr>
                        <w:rFonts w:ascii="Candara" w:hAnsi="Candara"/>
                        <w:b/>
                        <w:color w:val="666699"/>
                        <w:sz w:val="32"/>
                        <w:szCs w:val="32"/>
                      </w:rPr>
                      <w:t>Comet Bay Primary School P&amp;C Association</w:t>
                    </w:r>
                  </w:p>
                  <w:p w14:paraId="7C14F96D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color w:val="666699"/>
                        <w:szCs w:val="20"/>
                      </w:rPr>
                    </w:pPr>
                    <w:proofErr w:type="gram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c</w:t>
                    </w:r>
                    <w:proofErr w:type="gram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/-85 </w:t>
                    </w:r>
                    <w:proofErr w:type="spellStart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>Miltona</w:t>
                    </w:r>
                    <w:proofErr w:type="spellEnd"/>
                    <w:r>
                      <w:rPr>
                        <w:rFonts w:ascii="Candara" w:hAnsi="Candara"/>
                        <w:color w:val="666699"/>
                        <w:szCs w:val="20"/>
                      </w:rPr>
                      <w:t xml:space="preserve"> Drive, Secret Harbour Western Australia 6173</w:t>
                    </w:r>
                  </w:p>
                  <w:p w14:paraId="4BB1B30C" w14:textId="77777777" w:rsidR="0013689C" w:rsidRDefault="0013689C" w:rsidP="001419F1">
                    <w:pPr>
                      <w:jc w:val="right"/>
                      <w:rPr>
                        <w:rFonts w:ascii="Candara" w:hAnsi="Candara"/>
                        <w:b/>
                        <w:color w:val="666699"/>
                      </w:rPr>
                    </w:pPr>
                  </w:p>
                  <w:p w14:paraId="7B2EB54A" w14:textId="77777777" w:rsidR="0013689C" w:rsidRDefault="0013689C" w:rsidP="001419F1"/>
                </w:txbxContent>
              </v:textbox>
            </v:shape>
          </w:pict>
        </mc:Fallback>
      </mc:AlternateContent>
    </w:r>
  </w:p>
  <w:p w14:paraId="583FA735" w14:textId="77777777" w:rsidR="0013689C" w:rsidRDefault="001368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6366"/>
    <w:multiLevelType w:val="hybridMultilevel"/>
    <w:tmpl w:val="F20EBBD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3ED"/>
    <w:multiLevelType w:val="hybridMultilevel"/>
    <w:tmpl w:val="C5CCD2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95B21"/>
    <w:multiLevelType w:val="hybridMultilevel"/>
    <w:tmpl w:val="A4F0FC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A2019"/>
    <w:multiLevelType w:val="hybridMultilevel"/>
    <w:tmpl w:val="25AEDB64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53A5"/>
    <w:multiLevelType w:val="hybridMultilevel"/>
    <w:tmpl w:val="A2EE18E4"/>
    <w:lvl w:ilvl="0" w:tplc="A844B42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795068"/>
    <w:multiLevelType w:val="hybridMultilevel"/>
    <w:tmpl w:val="E3C8EFD8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1564"/>
    <w:multiLevelType w:val="multilevel"/>
    <w:tmpl w:val="0B60C686"/>
    <w:lvl w:ilvl="0">
      <w:start w:val="1"/>
      <w:numFmt w:val="decimal"/>
      <w:pStyle w:val="StyleHeading111ptNotBoldBefore0ptAfter0pt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firstLine="41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firstLine="83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cs="Times New Roman" w:hint="default"/>
      </w:rPr>
    </w:lvl>
  </w:abstractNum>
  <w:abstractNum w:abstractNumId="7" w15:restartNumberingAfterBreak="0">
    <w:nsid w:val="1EFC5670"/>
    <w:multiLevelType w:val="hybridMultilevel"/>
    <w:tmpl w:val="A1C241F4"/>
    <w:lvl w:ilvl="0" w:tplc="0C090017">
      <w:start w:val="1"/>
      <w:numFmt w:val="lowerLetter"/>
      <w:lvlText w:val="%1)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D01A1"/>
    <w:multiLevelType w:val="hybridMultilevel"/>
    <w:tmpl w:val="89AAA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2323"/>
    <w:multiLevelType w:val="hybridMultilevel"/>
    <w:tmpl w:val="19FE70FA"/>
    <w:lvl w:ilvl="0" w:tplc="AB4058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1F497D" w:themeColor="text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C733B"/>
    <w:multiLevelType w:val="hybridMultilevel"/>
    <w:tmpl w:val="FB1C0E9C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2B50C20"/>
    <w:multiLevelType w:val="hybridMultilevel"/>
    <w:tmpl w:val="4310087A"/>
    <w:lvl w:ilvl="0" w:tplc="9AB0D026">
      <w:start w:val="1"/>
      <w:numFmt w:val="decimal"/>
      <w:lvlText w:val="%1."/>
      <w:lvlJc w:val="left"/>
      <w:pPr>
        <w:ind w:left="1494" w:hanging="360"/>
      </w:pPr>
      <w:rPr>
        <w:rFonts w:hint="default"/>
        <w:i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3A1DE9"/>
    <w:multiLevelType w:val="hybridMultilevel"/>
    <w:tmpl w:val="49F8144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14E9A"/>
    <w:multiLevelType w:val="hybridMultilevel"/>
    <w:tmpl w:val="5BF2ED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D4B8F"/>
    <w:multiLevelType w:val="hybridMultilevel"/>
    <w:tmpl w:val="B7B6382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783851"/>
    <w:multiLevelType w:val="hybridMultilevel"/>
    <w:tmpl w:val="52E6A69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C31CC"/>
    <w:multiLevelType w:val="hybridMultilevel"/>
    <w:tmpl w:val="44DAA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65BCD"/>
    <w:multiLevelType w:val="hybridMultilevel"/>
    <w:tmpl w:val="04C444E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AAD2418"/>
    <w:multiLevelType w:val="hybridMultilevel"/>
    <w:tmpl w:val="E6340A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3"/>
  </w:num>
  <w:num w:numId="8">
    <w:abstractNumId w:val="1"/>
  </w:num>
  <w:num w:numId="9">
    <w:abstractNumId w:val="17"/>
  </w:num>
  <w:num w:numId="10">
    <w:abstractNumId w:val="7"/>
  </w:num>
  <w:num w:numId="11">
    <w:abstractNumId w:val="8"/>
  </w:num>
  <w:num w:numId="12">
    <w:abstractNumId w:val="16"/>
  </w:num>
  <w:num w:numId="13">
    <w:abstractNumId w:val="15"/>
  </w:num>
  <w:num w:numId="14">
    <w:abstractNumId w:val="11"/>
  </w:num>
  <w:num w:numId="15">
    <w:abstractNumId w:val="9"/>
  </w:num>
  <w:num w:numId="16">
    <w:abstractNumId w:val="3"/>
  </w:num>
  <w:num w:numId="17">
    <w:abstractNumId w:val="5"/>
  </w:num>
  <w:num w:numId="18">
    <w:abstractNumId w:val="0"/>
  </w:num>
  <w:num w:numId="1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F"/>
    <w:rsid w:val="00000216"/>
    <w:rsid w:val="000057C9"/>
    <w:rsid w:val="000151B7"/>
    <w:rsid w:val="00015EDB"/>
    <w:rsid w:val="000267E8"/>
    <w:rsid w:val="00027C59"/>
    <w:rsid w:val="000304BB"/>
    <w:rsid w:val="00030943"/>
    <w:rsid w:val="0004583C"/>
    <w:rsid w:val="00055657"/>
    <w:rsid w:val="00057375"/>
    <w:rsid w:val="00057EEB"/>
    <w:rsid w:val="00062BE3"/>
    <w:rsid w:val="0006320F"/>
    <w:rsid w:val="00073B56"/>
    <w:rsid w:val="00074980"/>
    <w:rsid w:val="00074EC0"/>
    <w:rsid w:val="00074EDB"/>
    <w:rsid w:val="00075C0C"/>
    <w:rsid w:val="00076038"/>
    <w:rsid w:val="000770FD"/>
    <w:rsid w:val="00085AFD"/>
    <w:rsid w:val="000A3A69"/>
    <w:rsid w:val="000A472F"/>
    <w:rsid w:val="000A7925"/>
    <w:rsid w:val="000B0081"/>
    <w:rsid w:val="000C76CD"/>
    <w:rsid w:val="000D1283"/>
    <w:rsid w:val="000E2FB3"/>
    <w:rsid w:val="000E5043"/>
    <w:rsid w:val="000F069A"/>
    <w:rsid w:val="000F22B2"/>
    <w:rsid w:val="000F2A34"/>
    <w:rsid w:val="000F45FA"/>
    <w:rsid w:val="000F4B97"/>
    <w:rsid w:val="000F5269"/>
    <w:rsid w:val="000F536F"/>
    <w:rsid w:val="000F57B2"/>
    <w:rsid w:val="000F70F7"/>
    <w:rsid w:val="000F7806"/>
    <w:rsid w:val="000F7964"/>
    <w:rsid w:val="001025AA"/>
    <w:rsid w:val="00102B8C"/>
    <w:rsid w:val="00105E24"/>
    <w:rsid w:val="00107190"/>
    <w:rsid w:val="00110851"/>
    <w:rsid w:val="00115E62"/>
    <w:rsid w:val="00116FAE"/>
    <w:rsid w:val="00122C3E"/>
    <w:rsid w:val="00125408"/>
    <w:rsid w:val="00131DEB"/>
    <w:rsid w:val="0013324E"/>
    <w:rsid w:val="00135D7D"/>
    <w:rsid w:val="0013689C"/>
    <w:rsid w:val="001419F1"/>
    <w:rsid w:val="001426BB"/>
    <w:rsid w:val="00153EF4"/>
    <w:rsid w:val="0015508C"/>
    <w:rsid w:val="001600D5"/>
    <w:rsid w:val="00163ACF"/>
    <w:rsid w:val="00170293"/>
    <w:rsid w:val="00172AFF"/>
    <w:rsid w:val="00176E15"/>
    <w:rsid w:val="001815A0"/>
    <w:rsid w:val="00181A63"/>
    <w:rsid w:val="00184A67"/>
    <w:rsid w:val="00184DBF"/>
    <w:rsid w:val="00184EAA"/>
    <w:rsid w:val="001852CA"/>
    <w:rsid w:val="001854B7"/>
    <w:rsid w:val="0018680C"/>
    <w:rsid w:val="0019258E"/>
    <w:rsid w:val="001943AF"/>
    <w:rsid w:val="001A0E96"/>
    <w:rsid w:val="001A1922"/>
    <w:rsid w:val="001A3982"/>
    <w:rsid w:val="001A4D95"/>
    <w:rsid w:val="001A57F2"/>
    <w:rsid w:val="001B1DCE"/>
    <w:rsid w:val="001B3B6F"/>
    <w:rsid w:val="001B5556"/>
    <w:rsid w:val="001B5893"/>
    <w:rsid w:val="001B6D63"/>
    <w:rsid w:val="001C3EA2"/>
    <w:rsid w:val="001C7A59"/>
    <w:rsid w:val="001D6D68"/>
    <w:rsid w:val="001E7A21"/>
    <w:rsid w:val="001F126E"/>
    <w:rsid w:val="001F28F0"/>
    <w:rsid w:val="001F2A2A"/>
    <w:rsid w:val="00200461"/>
    <w:rsid w:val="002046A0"/>
    <w:rsid w:val="00204D92"/>
    <w:rsid w:val="002133E4"/>
    <w:rsid w:val="00213FBD"/>
    <w:rsid w:val="002155B9"/>
    <w:rsid w:val="00217689"/>
    <w:rsid w:val="00222799"/>
    <w:rsid w:val="002379ED"/>
    <w:rsid w:val="00237EDF"/>
    <w:rsid w:val="00237FEC"/>
    <w:rsid w:val="00240993"/>
    <w:rsid w:val="00242470"/>
    <w:rsid w:val="002528B4"/>
    <w:rsid w:val="00253F64"/>
    <w:rsid w:val="00254EC5"/>
    <w:rsid w:val="00257797"/>
    <w:rsid w:val="002629FB"/>
    <w:rsid w:val="002673E2"/>
    <w:rsid w:val="00274FFA"/>
    <w:rsid w:val="0028012C"/>
    <w:rsid w:val="002825AF"/>
    <w:rsid w:val="00284CD8"/>
    <w:rsid w:val="0028677B"/>
    <w:rsid w:val="00287BE1"/>
    <w:rsid w:val="00293E54"/>
    <w:rsid w:val="002941F3"/>
    <w:rsid w:val="00295F87"/>
    <w:rsid w:val="00296108"/>
    <w:rsid w:val="0029724D"/>
    <w:rsid w:val="00297AA0"/>
    <w:rsid w:val="002A1845"/>
    <w:rsid w:val="002A2BBE"/>
    <w:rsid w:val="002A392B"/>
    <w:rsid w:val="002A60F3"/>
    <w:rsid w:val="002A7139"/>
    <w:rsid w:val="002B00FA"/>
    <w:rsid w:val="002B0FFE"/>
    <w:rsid w:val="002B51B7"/>
    <w:rsid w:val="002B5DCE"/>
    <w:rsid w:val="002B75E3"/>
    <w:rsid w:val="002C33A2"/>
    <w:rsid w:val="002C6D3E"/>
    <w:rsid w:val="002D09B0"/>
    <w:rsid w:val="002D3750"/>
    <w:rsid w:val="002D3BEE"/>
    <w:rsid w:val="002D637F"/>
    <w:rsid w:val="002D7341"/>
    <w:rsid w:val="002E0A29"/>
    <w:rsid w:val="002E0BCF"/>
    <w:rsid w:val="002E446D"/>
    <w:rsid w:val="002E6FC0"/>
    <w:rsid w:val="002F0EC8"/>
    <w:rsid w:val="002F0FBD"/>
    <w:rsid w:val="002F23E6"/>
    <w:rsid w:val="002F2B45"/>
    <w:rsid w:val="0030563F"/>
    <w:rsid w:val="00307F76"/>
    <w:rsid w:val="00314777"/>
    <w:rsid w:val="003165A6"/>
    <w:rsid w:val="003171D7"/>
    <w:rsid w:val="00323C5E"/>
    <w:rsid w:val="003251CA"/>
    <w:rsid w:val="0033212A"/>
    <w:rsid w:val="003330C1"/>
    <w:rsid w:val="003433B3"/>
    <w:rsid w:val="00343636"/>
    <w:rsid w:val="00343892"/>
    <w:rsid w:val="003449B6"/>
    <w:rsid w:val="0034684A"/>
    <w:rsid w:val="00347178"/>
    <w:rsid w:val="003475AA"/>
    <w:rsid w:val="00351AD3"/>
    <w:rsid w:val="00352CFE"/>
    <w:rsid w:val="003536CB"/>
    <w:rsid w:val="00357DA5"/>
    <w:rsid w:val="0036604B"/>
    <w:rsid w:val="00373AC7"/>
    <w:rsid w:val="00374610"/>
    <w:rsid w:val="00374816"/>
    <w:rsid w:val="00376FD9"/>
    <w:rsid w:val="0037729A"/>
    <w:rsid w:val="003852D2"/>
    <w:rsid w:val="003862D6"/>
    <w:rsid w:val="00386FA8"/>
    <w:rsid w:val="00390F93"/>
    <w:rsid w:val="0039214A"/>
    <w:rsid w:val="003A4165"/>
    <w:rsid w:val="003A5217"/>
    <w:rsid w:val="003A703E"/>
    <w:rsid w:val="003B14F9"/>
    <w:rsid w:val="003B1EA9"/>
    <w:rsid w:val="003C1697"/>
    <w:rsid w:val="003C71B3"/>
    <w:rsid w:val="003C7B1C"/>
    <w:rsid w:val="003D03EB"/>
    <w:rsid w:val="003D0C16"/>
    <w:rsid w:val="003D34DB"/>
    <w:rsid w:val="003D3977"/>
    <w:rsid w:val="003D4850"/>
    <w:rsid w:val="003E1809"/>
    <w:rsid w:val="003E319F"/>
    <w:rsid w:val="003E3D4E"/>
    <w:rsid w:val="003E56A4"/>
    <w:rsid w:val="003E78FC"/>
    <w:rsid w:val="003F28B5"/>
    <w:rsid w:val="003F358A"/>
    <w:rsid w:val="003F4E50"/>
    <w:rsid w:val="003F78E1"/>
    <w:rsid w:val="004038D5"/>
    <w:rsid w:val="0040411A"/>
    <w:rsid w:val="00406CF7"/>
    <w:rsid w:val="00406E05"/>
    <w:rsid w:val="00415A31"/>
    <w:rsid w:val="0041774D"/>
    <w:rsid w:val="00430DD1"/>
    <w:rsid w:val="0043217B"/>
    <w:rsid w:val="00433CA8"/>
    <w:rsid w:val="00435F42"/>
    <w:rsid w:val="004410FA"/>
    <w:rsid w:val="00441540"/>
    <w:rsid w:val="00441A73"/>
    <w:rsid w:val="00441C87"/>
    <w:rsid w:val="00443A60"/>
    <w:rsid w:val="00443F7C"/>
    <w:rsid w:val="00444F25"/>
    <w:rsid w:val="00451984"/>
    <w:rsid w:val="00452C4D"/>
    <w:rsid w:val="00453CA0"/>
    <w:rsid w:val="00454FF4"/>
    <w:rsid w:val="0046042F"/>
    <w:rsid w:val="00465091"/>
    <w:rsid w:val="004713E4"/>
    <w:rsid w:val="00473FF0"/>
    <w:rsid w:val="004771F4"/>
    <w:rsid w:val="004811CB"/>
    <w:rsid w:val="00483FC2"/>
    <w:rsid w:val="00485958"/>
    <w:rsid w:val="00493803"/>
    <w:rsid w:val="004944A8"/>
    <w:rsid w:val="004952E9"/>
    <w:rsid w:val="004A018D"/>
    <w:rsid w:val="004A19BE"/>
    <w:rsid w:val="004A21F0"/>
    <w:rsid w:val="004A6C52"/>
    <w:rsid w:val="004A7C15"/>
    <w:rsid w:val="004B3ABD"/>
    <w:rsid w:val="004B4BEC"/>
    <w:rsid w:val="004B6191"/>
    <w:rsid w:val="004D3278"/>
    <w:rsid w:val="004D51C3"/>
    <w:rsid w:val="004D5E74"/>
    <w:rsid w:val="004D705F"/>
    <w:rsid w:val="004D76FD"/>
    <w:rsid w:val="004E0C33"/>
    <w:rsid w:val="004E29FF"/>
    <w:rsid w:val="004E2A46"/>
    <w:rsid w:val="004F2AAC"/>
    <w:rsid w:val="004F2B67"/>
    <w:rsid w:val="004F5AA6"/>
    <w:rsid w:val="00503E17"/>
    <w:rsid w:val="0050453B"/>
    <w:rsid w:val="00505A1F"/>
    <w:rsid w:val="00507093"/>
    <w:rsid w:val="005111DB"/>
    <w:rsid w:val="00514402"/>
    <w:rsid w:val="0051445E"/>
    <w:rsid w:val="00514FDF"/>
    <w:rsid w:val="00516157"/>
    <w:rsid w:val="00523749"/>
    <w:rsid w:val="005255CE"/>
    <w:rsid w:val="005361F9"/>
    <w:rsid w:val="0053651D"/>
    <w:rsid w:val="00537C6B"/>
    <w:rsid w:val="00540421"/>
    <w:rsid w:val="00544E0E"/>
    <w:rsid w:val="00546328"/>
    <w:rsid w:val="005479E7"/>
    <w:rsid w:val="005571D8"/>
    <w:rsid w:val="005604E8"/>
    <w:rsid w:val="00562811"/>
    <w:rsid w:val="00565110"/>
    <w:rsid w:val="00566075"/>
    <w:rsid w:val="00577835"/>
    <w:rsid w:val="005835EC"/>
    <w:rsid w:val="005865DB"/>
    <w:rsid w:val="00590698"/>
    <w:rsid w:val="005907BD"/>
    <w:rsid w:val="00591815"/>
    <w:rsid w:val="00592686"/>
    <w:rsid w:val="0059347B"/>
    <w:rsid w:val="005A301E"/>
    <w:rsid w:val="005A42F3"/>
    <w:rsid w:val="005B393A"/>
    <w:rsid w:val="005B596F"/>
    <w:rsid w:val="005B6130"/>
    <w:rsid w:val="005C014F"/>
    <w:rsid w:val="005C7AB5"/>
    <w:rsid w:val="005E1C91"/>
    <w:rsid w:val="005E1DBF"/>
    <w:rsid w:val="005E366E"/>
    <w:rsid w:val="005F18A4"/>
    <w:rsid w:val="005F191F"/>
    <w:rsid w:val="005F4407"/>
    <w:rsid w:val="00602AB8"/>
    <w:rsid w:val="00606D05"/>
    <w:rsid w:val="00610E38"/>
    <w:rsid w:val="00613582"/>
    <w:rsid w:val="006223EB"/>
    <w:rsid w:val="00623058"/>
    <w:rsid w:val="00623FC6"/>
    <w:rsid w:val="00632008"/>
    <w:rsid w:val="00633D7D"/>
    <w:rsid w:val="00635FFF"/>
    <w:rsid w:val="00637916"/>
    <w:rsid w:val="00637E10"/>
    <w:rsid w:val="00640BEE"/>
    <w:rsid w:val="006456B5"/>
    <w:rsid w:val="0064647B"/>
    <w:rsid w:val="00650ED0"/>
    <w:rsid w:val="00653392"/>
    <w:rsid w:val="00662B58"/>
    <w:rsid w:val="00665ADE"/>
    <w:rsid w:val="00666949"/>
    <w:rsid w:val="00672163"/>
    <w:rsid w:val="00677814"/>
    <w:rsid w:val="006842E8"/>
    <w:rsid w:val="00690F4D"/>
    <w:rsid w:val="00693A79"/>
    <w:rsid w:val="006A2521"/>
    <w:rsid w:val="006A5195"/>
    <w:rsid w:val="006A69E8"/>
    <w:rsid w:val="006B4F93"/>
    <w:rsid w:val="006B5483"/>
    <w:rsid w:val="006C0F76"/>
    <w:rsid w:val="006C4D21"/>
    <w:rsid w:val="006C56E1"/>
    <w:rsid w:val="006C625E"/>
    <w:rsid w:val="006D1E22"/>
    <w:rsid w:val="006D224B"/>
    <w:rsid w:val="006D3829"/>
    <w:rsid w:val="006D5B15"/>
    <w:rsid w:val="006E1C75"/>
    <w:rsid w:val="006E20F2"/>
    <w:rsid w:val="006E5B54"/>
    <w:rsid w:val="006F37B3"/>
    <w:rsid w:val="00700C78"/>
    <w:rsid w:val="00703436"/>
    <w:rsid w:val="00704FD3"/>
    <w:rsid w:val="007101DA"/>
    <w:rsid w:val="00711DC2"/>
    <w:rsid w:val="00714CE4"/>
    <w:rsid w:val="00717B01"/>
    <w:rsid w:val="00724514"/>
    <w:rsid w:val="00724FAB"/>
    <w:rsid w:val="0072638D"/>
    <w:rsid w:val="00727D73"/>
    <w:rsid w:val="00727FA9"/>
    <w:rsid w:val="00742EA2"/>
    <w:rsid w:val="00743D8D"/>
    <w:rsid w:val="00746822"/>
    <w:rsid w:val="007475DF"/>
    <w:rsid w:val="00751B00"/>
    <w:rsid w:val="007521F5"/>
    <w:rsid w:val="0075242A"/>
    <w:rsid w:val="00752E4B"/>
    <w:rsid w:val="00756F44"/>
    <w:rsid w:val="00757C06"/>
    <w:rsid w:val="0076048F"/>
    <w:rsid w:val="007625B7"/>
    <w:rsid w:val="00765DA8"/>
    <w:rsid w:val="00771169"/>
    <w:rsid w:val="0077446C"/>
    <w:rsid w:val="00775B57"/>
    <w:rsid w:val="00781748"/>
    <w:rsid w:val="00784906"/>
    <w:rsid w:val="00786FC9"/>
    <w:rsid w:val="007A05CF"/>
    <w:rsid w:val="007A3109"/>
    <w:rsid w:val="007B0A2C"/>
    <w:rsid w:val="007B0DF8"/>
    <w:rsid w:val="007B46D9"/>
    <w:rsid w:val="007B486B"/>
    <w:rsid w:val="007B554D"/>
    <w:rsid w:val="007B7A33"/>
    <w:rsid w:val="007C156C"/>
    <w:rsid w:val="007C15E6"/>
    <w:rsid w:val="007D1E02"/>
    <w:rsid w:val="007D2CD3"/>
    <w:rsid w:val="007E0220"/>
    <w:rsid w:val="007E221B"/>
    <w:rsid w:val="007E3279"/>
    <w:rsid w:val="007E3AB0"/>
    <w:rsid w:val="007E4A9D"/>
    <w:rsid w:val="007E7B6B"/>
    <w:rsid w:val="007F01A5"/>
    <w:rsid w:val="007F3DA9"/>
    <w:rsid w:val="007F51AB"/>
    <w:rsid w:val="007F5236"/>
    <w:rsid w:val="00800352"/>
    <w:rsid w:val="008028CF"/>
    <w:rsid w:val="00802C5C"/>
    <w:rsid w:val="008048F3"/>
    <w:rsid w:val="00807C99"/>
    <w:rsid w:val="00813B0C"/>
    <w:rsid w:val="00816128"/>
    <w:rsid w:val="008217A8"/>
    <w:rsid w:val="00824064"/>
    <w:rsid w:val="00825AE1"/>
    <w:rsid w:val="008331BA"/>
    <w:rsid w:val="00834E4C"/>
    <w:rsid w:val="0084098E"/>
    <w:rsid w:val="00841B8B"/>
    <w:rsid w:val="008437BB"/>
    <w:rsid w:val="00843C67"/>
    <w:rsid w:val="00847A83"/>
    <w:rsid w:val="008529B7"/>
    <w:rsid w:val="008549C7"/>
    <w:rsid w:val="00855C7B"/>
    <w:rsid w:val="008560FA"/>
    <w:rsid w:val="0086021F"/>
    <w:rsid w:val="00862BAB"/>
    <w:rsid w:val="00864270"/>
    <w:rsid w:val="008679C8"/>
    <w:rsid w:val="008717F5"/>
    <w:rsid w:val="00873853"/>
    <w:rsid w:val="00875E49"/>
    <w:rsid w:val="00876911"/>
    <w:rsid w:val="00877833"/>
    <w:rsid w:val="00877DB3"/>
    <w:rsid w:val="0088421D"/>
    <w:rsid w:val="008871E3"/>
    <w:rsid w:val="008A0FC1"/>
    <w:rsid w:val="008A397A"/>
    <w:rsid w:val="008A4132"/>
    <w:rsid w:val="008B5685"/>
    <w:rsid w:val="008B7153"/>
    <w:rsid w:val="008C4121"/>
    <w:rsid w:val="008D2B1C"/>
    <w:rsid w:val="008D3790"/>
    <w:rsid w:val="008E0EB5"/>
    <w:rsid w:val="008E3D31"/>
    <w:rsid w:val="008E5AFB"/>
    <w:rsid w:val="008E7093"/>
    <w:rsid w:val="008F2DD0"/>
    <w:rsid w:val="00901537"/>
    <w:rsid w:val="0090318C"/>
    <w:rsid w:val="00905919"/>
    <w:rsid w:val="009134DC"/>
    <w:rsid w:val="00915442"/>
    <w:rsid w:val="0092109F"/>
    <w:rsid w:val="00922F21"/>
    <w:rsid w:val="00924480"/>
    <w:rsid w:val="009260F4"/>
    <w:rsid w:val="0092798C"/>
    <w:rsid w:val="00931279"/>
    <w:rsid w:val="00932414"/>
    <w:rsid w:val="00933E96"/>
    <w:rsid w:val="00941204"/>
    <w:rsid w:val="00943964"/>
    <w:rsid w:val="00943CE1"/>
    <w:rsid w:val="00944382"/>
    <w:rsid w:val="00945B3A"/>
    <w:rsid w:val="009527AB"/>
    <w:rsid w:val="00954E4D"/>
    <w:rsid w:val="009574F1"/>
    <w:rsid w:val="009611F8"/>
    <w:rsid w:val="00964CF0"/>
    <w:rsid w:val="009655A0"/>
    <w:rsid w:val="00966A8F"/>
    <w:rsid w:val="00970516"/>
    <w:rsid w:val="009725F3"/>
    <w:rsid w:val="00974C54"/>
    <w:rsid w:val="0098464D"/>
    <w:rsid w:val="00990D74"/>
    <w:rsid w:val="009932C5"/>
    <w:rsid w:val="009935E4"/>
    <w:rsid w:val="009973C2"/>
    <w:rsid w:val="009A0D7A"/>
    <w:rsid w:val="009A4097"/>
    <w:rsid w:val="009A533B"/>
    <w:rsid w:val="009A595D"/>
    <w:rsid w:val="009B5366"/>
    <w:rsid w:val="009B721D"/>
    <w:rsid w:val="009B7EB8"/>
    <w:rsid w:val="009C233F"/>
    <w:rsid w:val="009C5CF3"/>
    <w:rsid w:val="009C671C"/>
    <w:rsid w:val="009C67AF"/>
    <w:rsid w:val="009C6EFF"/>
    <w:rsid w:val="009C7F4E"/>
    <w:rsid w:val="009D4674"/>
    <w:rsid w:val="009D49B8"/>
    <w:rsid w:val="009E1AF0"/>
    <w:rsid w:val="009E6446"/>
    <w:rsid w:val="009E693A"/>
    <w:rsid w:val="009E7E00"/>
    <w:rsid w:val="009F464D"/>
    <w:rsid w:val="009F6960"/>
    <w:rsid w:val="009F76C7"/>
    <w:rsid w:val="00A00DF1"/>
    <w:rsid w:val="00A01AFB"/>
    <w:rsid w:val="00A02633"/>
    <w:rsid w:val="00A0298A"/>
    <w:rsid w:val="00A06B01"/>
    <w:rsid w:val="00A15F47"/>
    <w:rsid w:val="00A217F1"/>
    <w:rsid w:val="00A24E27"/>
    <w:rsid w:val="00A25B59"/>
    <w:rsid w:val="00A26041"/>
    <w:rsid w:val="00A268C4"/>
    <w:rsid w:val="00A32F43"/>
    <w:rsid w:val="00A36B68"/>
    <w:rsid w:val="00A40178"/>
    <w:rsid w:val="00A42E64"/>
    <w:rsid w:val="00A45A77"/>
    <w:rsid w:val="00A46D31"/>
    <w:rsid w:val="00A548FB"/>
    <w:rsid w:val="00A60110"/>
    <w:rsid w:val="00A60385"/>
    <w:rsid w:val="00A667F6"/>
    <w:rsid w:val="00A7107F"/>
    <w:rsid w:val="00A73710"/>
    <w:rsid w:val="00A74957"/>
    <w:rsid w:val="00A76C51"/>
    <w:rsid w:val="00A835C8"/>
    <w:rsid w:val="00A84E35"/>
    <w:rsid w:val="00A855E1"/>
    <w:rsid w:val="00A875C6"/>
    <w:rsid w:val="00A95394"/>
    <w:rsid w:val="00AA1B6A"/>
    <w:rsid w:val="00AA2B21"/>
    <w:rsid w:val="00AB1268"/>
    <w:rsid w:val="00AB1A6C"/>
    <w:rsid w:val="00AB3666"/>
    <w:rsid w:val="00AB36B3"/>
    <w:rsid w:val="00AB65BD"/>
    <w:rsid w:val="00AB66EB"/>
    <w:rsid w:val="00AB67EB"/>
    <w:rsid w:val="00AC574E"/>
    <w:rsid w:val="00AC62F5"/>
    <w:rsid w:val="00AC6EEC"/>
    <w:rsid w:val="00AD0139"/>
    <w:rsid w:val="00AD0E45"/>
    <w:rsid w:val="00AD2C3A"/>
    <w:rsid w:val="00AD540B"/>
    <w:rsid w:val="00AD5D05"/>
    <w:rsid w:val="00AD5F83"/>
    <w:rsid w:val="00AE0072"/>
    <w:rsid w:val="00AE0B97"/>
    <w:rsid w:val="00AE3C7F"/>
    <w:rsid w:val="00AF1C61"/>
    <w:rsid w:val="00AF2BB8"/>
    <w:rsid w:val="00AF633D"/>
    <w:rsid w:val="00B01EAD"/>
    <w:rsid w:val="00B044EA"/>
    <w:rsid w:val="00B051E4"/>
    <w:rsid w:val="00B0690B"/>
    <w:rsid w:val="00B10E0F"/>
    <w:rsid w:val="00B123DC"/>
    <w:rsid w:val="00B12EB2"/>
    <w:rsid w:val="00B139CC"/>
    <w:rsid w:val="00B1433C"/>
    <w:rsid w:val="00B14953"/>
    <w:rsid w:val="00B2459C"/>
    <w:rsid w:val="00B25A97"/>
    <w:rsid w:val="00B27D3F"/>
    <w:rsid w:val="00B3498A"/>
    <w:rsid w:val="00B36B6D"/>
    <w:rsid w:val="00B44BD6"/>
    <w:rsid w:val="00B46FF1"/>
    <w:rsid w:val="00B47D2E"/>
    <w:rsid w:val="00B51992"/>
    <w:rsid w:val="00B52A28"/>
    <w:rsid w:val="00B60468"/>
    <w:rsid w:val="00B625EF"/>
    <w:rsid w:val="00B6328E"/>
    <w:rsid w:val="00B63DCF"/>
    <w:rsid w:val="00B70B08"/>
    <w:rsid w:val="00B802EF"/>
    <w:rsid w:val="00B85AD2"/>
    <w:rsid w:val="00B8624D"/>
    <w:rsid w:val="00B86AE4"/>
    <w:rsid w:val="00B87A99"/>
    <w:rsid w:val="00B91341"/>
    <w:rsid w:val="00B9326D"/>
    <w:rsid w:val="00B949B9"/>
    <w:rsid w:val="00B96E6D"/>
    <w:rsid w:val="00BB35B9"/>
    <w:rsid w:val="00BB649A"/>
    <w:rsid w:val="00BC3A0E"/>
    <w:rsid w:val="00BC5958"/>
    <w:rsid w:val="00BC6EED"/>
    <w:rsid w:val="00BC7F1F"/>
    <w:rsid w:val="00BD073C"/>
    <w:rsid w:val="00BD0BE0"/>
    <w:rsid w:val="00BD5123"/>
    <w:rsid w:val="00BD53FC"/>
    <w:rsid w:val="00BE2404"/>
    <w:rsid w:val="00BE5652"/>
    <w:rsid w:val="00BE7A40"/>
    <w:rsid w:val="00BF0C24"/>
    <w:rsid w:val="00BF3725"/>
    <w:rsid w:val="00C0204B"/>
    <w:rsid w:val="00C04EB8"/>
    <w:rsid w:val="00C0558F"/>
    <w:rsid w:val="00C1089B"/>
    <w:rsid w:val="00C115CE"/>
    <w:rsid w:val="00C127BA"/>
    <w:rsid w:val="00C13BA3"/>
    <w:rsid w:val="00C148B9"/>
    <w:rsid w:val="00C148BB"/>
    <w:rsid w:val="00C17EA0"/>
    <w:rsid w:val="00C211B1"/>
    <w:rsid w:val="00C22902"/>
    <w:rsid w:val="00C237B6"/>
    <w:rsid w:val="00C23B05"/>
    <w:rsid w:val="00C25CA5"/>
    <w:rsid w:val="00C30CCA"/>
    <w:rsid w:val="00C31EFA"/>
    <w:rsid w:val="00C34B53"/>
    <w:rsid w:val="00C3678A"/>
    <w:rsid w:val="00C4220C"/>
    <w:rsid w:val="00C4275E"/>
    <w:rsid w:val="00C45C0F"/>
    <w:rsid w:val="00C53A66"/>
    <w:rsid w:val="00C62BE5"/>
    <w:rsid w:val="00C62C44"/>
    <w:rsid w:val="00C63725"/>
    <w:rsid w:val="00C72B4F"/>
    <w:rsid w:val="00C73721"/>
    <w:rsid w:val="00C73D76"/>
    <w:rsid w:val="00C741E2"/>
    <w:rsid w:val="00C80A18"/>
    <w:rsid w:val="00C87203"/>
    <w:rsid w:val="00C935F1"/>
    <w:rsid w:val="00C95369"/>
    <w:rsid w:val="00C9620B"/>
    <w:rsid w:val="00CA5091"/>
    <w:rsid w:val="00CB16DB"/>
    <w:rsid w:val="00CB3765"/>
    <w:rsid w:val="00CB647F"/>
    <w:rsid w:val="00CB6A8E"/>
    <w:rsid w:val="00CB7B42"/>
    <w:rsid w:val="00CC0C14"/>
    <w:rsid w:val="00CD3EF1"/>
    <w:rsid w:val="00CD6EDF"/>
    <w:rsid w:val="00CE1CAB"/>
    <w:rsid w:val="00CE3BB6"/>
    <w:rsid w:val="00CE6958"/>
    <w:rsid w:val="00CE70DD"/>
    <w:rsid w:val="00CF176D"/>
    <w:rsid w:val="00CF392F"/>
    <w:rsid w:val="00CF56F0"/>
    <w:rsid w:val="00D00AB9"/>
    <w:rsid w:val="00D01681"/>
    <w:rsid w:val="00D018B5"/>
    <w:rsid w:val="00D05F1C"/>
    <w:rsid w:val="00D07416"/>
    <w:rsid w:val="00D107C0"/>
    <w:rsid w:val="00D1622D"/>
    <w:rsid w:val="00D17D2A"/>
    <w:rsid w:val="00D23147"/>
    <w:rsid w:val="00D24364"/>
    <w:rsid w:val="00D314E5"/>
    <w:rsid w:val="00D32726"/>
    <w:rsid w:val="00D334A4"/>
    <w:rsid w:val="00D374D7"/>
    <w:rsid w:val="00D37C91"/>
    <w:rsid w:val="00D42903"/>
    <w:rsid w:val="00D44894"/>
    <w:rsid w:val="00D44A09"/>
    <w:rsid w:val="00D45284"/>
    <w:rsid w:val="00D45525"/>
    <w:rsid w:val="00D4592B"/>
    <w:rsid w:val="00D45A74"/>
    <w:rsid w:val="00D45C6E"/>
    <w:rsid w:val="00D47982"/>
    <w:rsid w:val="00D611FD"/>
    <w:rsid w:val="00D61583"/>
    <w:rsid w:val="00D63F7A"/>
    <w:rsid w:val="00D6497C"/>
    <w:rsid w:val="00D718E9"/>
    <w:rsid w:val="00D72AC1"/>
    <w:rsid w:val="00D747F5"/>
    <w:rsid w:val="00D76FD0"/>
    <w:rsid w:val="00D8133D"/>
    <w:rsid w:val="00D81D94"/>
    <w:rsid w:val="00D95007"/>
    <w:rsid w:val="00D97E09"/>
    <w:rsid w:val="00DB10AD"/>
    <w:rsid w:val="00DB1E2D"/>
    <w:rsid w:val="00DB2D83"/>
    <w:rsid w:val="00DB380B"/>
    <w:rsid w:val="00DB5EC4"/>
    <w:rsid w:val="00DC57B7"/>
    <w:rsid w:val="00DC6A18"/>
    <w:rsid w:val="00DC6DF5"/>
    <w:rsid w:val="00DD0C84"/>
    <w:rsid w:val="00DD2768"/>
    <w:rsid w:val="00DD3957"/>
    <w:rsid w:val="00DE675E"/>
    <w:rsid w:val="00DF2DEE"/>
    <w:rsid w:val="00DF2FE5"/>
    <w:rsid w:val="00E0217A"/>
    <w:rsid w:val="00E02C1F"/>
    <w:rsid w:val="00E03A3A"/>
    <w:rsid w:val="00E07DEB"/>
    <w:rsid w:val="00E100BF"/>
    <w:rsid w:val="00E13CDA"/>
    <w:rsid w:val="00E1620C"/>
    <w:rsid w:val="00E16CD3"/>
    <w:rsid w:val="00E27D91"/>
    <w:rsid w:val="00E31F83"/>
    <w:rsid w:val="00E36712"/>
    <w:rsid w:val="00E404C5"/>
    <w:rsid w:val="00E43947"/>
    <w:rsid w:val="00E502D4"/>
    <w:rsid w:val="00E6367C"/>
    <w:rsid w:val="00E64579"/>
    <w:rsid w:val="00E67F72"/>
    <w:rsid w:val="00E756AB"/>
    <w:rsid w:val="00E7677A"/>
    <w:rsid w:val="00E83B3F"/>
    <w:rsid w:val="00E87473"/>
    <w:rsid w:val="00EB0841"/>
    <w:rsid w:val="00EB1520"/>
    <w:rsid w:val="00EB52EC"/>
    <w:rsid w:val="00EB68D9"/>
    <w:rsid w:val="00EB7795"/>
    <w:rsid w:val="00ED1792"/>
    <w:rsid w:val="00ED77EB"/>
    <w:rsid w:val="00EE54B6"/>
    <w:rsid w:val="00EE6183"/>
    <w:rsid w:val="00EF0C9C"/>
    <w:rsid w:val="00EF1A1E"/>
    <w:rsid w:val="00EF5BBF"/>
    <w:rsid w:val="00EF639D"/>
    <w:rsid w:val="00F00C61"/>
    <w:rsid w:val="00F00F9A"/>
    <w:rsid w:val="00F023E3"/>
    <w:rsid w:val="00F044CB"/>
    <w:rsid w:val="00F05D62"/>
    <w:rsid w:val="00F05F38"/>
    <w:rsid w:val="00F07539"/>
    <w:rsid w:val="00F218AA"/>
    <w:rsid w:val="00F231DA"/>
    <w:rsid w:val="00F247EB"/>
    <w:rsid w:val="00F304BB"/>
    <w:rsid w:val="00F344E8"/>
    <w:rsid w:val="00F3599C"/>
    <w:rsid w:val="00F457B6"/>
    <w:rsid w:val="00F55282"/>
    <w:rsid w:val="00F608DB"/>
    <w:rsid w:val="00F66B1B"/>
    <w:rsid w:val="00F72AFB"/>
    <w:rsid w:val="00F81475"/>
    <w:rsid w:val="00F83B2B"/>
    <w:rsid w:val="00F86F66"/>
    <w:rsid w:val="00F87A40"/>
    <w:rsid w:val="00F92692"/>
    <w:rsid w:val="00FA04E0"/>
    <w:rsid w:val="00FA25EB"/>
    <w:rsid w:val="00FA3F93"/>
    <w:rsid w:val="00FB6359"/>
    <w:rsid w:val="00FC0200"/>
    <w:rsid w:val="00FC5EF1"/>
    <w:rsid w:val="00FE395A"/>
    <w:rsid w:val="00FE4814"/>
    <w:rsid w:val="00FE51B2"/>
    <w:rsid w:val="00FF2511"/>
    <w:rsid w:val="00FF2B5C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6E9F8"/>
  <w15:docId w15:val="{3A4722F3-A97F-4CEE-B07E-9EB0CDC6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4B7"/>
    <w:rPr>
      <w:rFonts w:ascii="Arial" w:hAnsi="Arial"/>
      <w:sz w:val="20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F25"/>
    <w:pPr>
      <w:keepNext/>
      <w:spacing w:after="200"/>
      <w:outlineLvl w:val="0"/>
    </w:pPr>
    <w:rPr>
      <w:rFonts w:cs="Arial"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825AF"/>
    <w:rPr>
      <w:rFonts w:ascii="Cambria" w:hAnsi="Cambria" w:cs="Times New Roman"/>
      <w:b/>
      <w:bCs/>
      <w:kern w:val="32"/>
      <w:sz w:val="32"/>
      <w:szCs w:val="32"/>
      <w:lang w:val="en-AU" w:eastAsia="en-AU"/>
    </w:rPr>
  </w:style>
  <w:style w:type="paragraph" w:styleId="Header">
    <w:name w:val="header"/>
    <w:basedOn w:val="Normal"/>
    <w:link w:val="Head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rsid w:val="00444F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5AF"/>
    <w:rPr>
      <w:rFonts w:ascii="Arial" w:hAnsi="Arial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99"/>
    <w:rsid w:val="00444F25"/>
    <w:pPr>
      <w:spacing w:before="40" w:after="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NormalBold">
    <w:name w:val="Normal Bold"/>
    <w:basedOn w:val="Normal"/>
    <w:uiPriority w:val="99"/>
    <w:rsid w:val="00444F25"/>
    <w:pPr>
      <w:spacing w:before="40" w:after="40"/>
    </w:pPr>
    <w:rPr>
      <w:b/>
    </w:rPr>
  </w:style>
  <w:style w:type="paragraph" w:customStyle="1" w:styleId="StyleHeading111ptNotBoldBefore0ptAfter0pt">
    <w:name w:val="Style Heading 1 + 11 pt Not Bold Before:  0 pt After:  0 pt"/>
    <w:basedOn w:val="Heading1"/>
    <w:uiPriority w:val="99"/>
    <w:rsid w:val="009E693A"/>
    <w:pPr>
      <w:numPr>
        <w:numId w:val="1"/>
      </w:numPr>
      <w:spacing w:after="120"/>
    </w:pPr>
    <w:rPr>
      <w:rFonts w:cs="Times New Roman"/>
      <w:b/>
      <w:bCs w:val="0"/>
      <w:kern w:val="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25AF"/>
    <w:rPr>
      <w:rFonts w:cs="Times New Roman"/>
      <w:sz w:val="2"/>
      <w:lang w:val="en-AU" w:eastAsia="en-AU"/>
    </w:rPr>
  </w:style>
  <w:style w:type="character" w:styleId="PageNumber">
    <w:name w:val="page number"/>
    <w:basedOn w:val="DefaultParagraphFont"/>
    <w:uiPriority w:val="99"/>
    <w:rsid w:val="00102B8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9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91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25AF"/>
    <w:rPr>
      <w:rFonts w:ascii="Arial" w:hAnsi="Arial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25AF"/>
    <w:rPr>
      <w:rFonts w:ascii="Arial" w:hAnsi="Arial" w:cs="Times New Roman"/>
      <w:b/>
      <w:bCs/>
      <w:sz w:val="20"/>
      <w:szCs w:val="20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80A18"/>
    <w:pPr>
      <w:numPr>
        <w:ilvl w:val="1"/>
      </w:numPr>
      <w:spacing w:after="200" w:line="276" w:lineRule="auto"/>
    </w:pPr>
    <w:rPr>
      <w:rFonts w:ascii="Cambria" w:eastAsia="MS Gothic" w:hAnsi="Cambria"/>
      <w:i/>
      <w:iCs/>
      <w:color w:val="4F81BD"/>
      <w:spacing w:val="15"/>
      <w:sz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80A18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B625EF"/>
    <w:pPr>
      <w:spacing w:before="240" w:after="200" w:line="276" w:lineRule="auto"/>
      <w:ind w:left="1080"/>
      <w:contextualSpacing/>
      <w:jc w:val="both"/>
    </w:pPr>
    <w:rPr>
      <w:rFonts w:cs="Arial"/>
      <w:color w:val="1F497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Australian Red Cross Blood Service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Alisa Merriman</dc:creator>
  <cp:keywords/>
  <dc:description/>
  <cp:lastModifiedBy>Steve Davis</cp:lastModifiedBy>
  <cp:revision>2</cp:revision>
  <cp:lastPrinted>2017-05-08T08:48:00Z</cp:lastPrinted>
  <dcterms:created xsi:type="dcterms:W3CDTF">2018-03-06T02:20:00Z</dcterms:created>
  <dcterms:modified xsi:type="dcterms:W3CDTF">2018-03-06T02:20:00Z</dcterms:modified>
</cp:coreProperties>
</file>